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9B" w:rsidRDefault="00325E40" w:rsidP="00F0019B">
      <w:pPr>
        <w:pStyle w:val="NormalWeb"/>
        <w:jc w:val="center"/>
        <w:rPr>
          <w:b/>
          <w:lang w:val="en"/>
        </w:rPr>
      </w:pPr>
      <w:r>
        <w:rPr>
          <w:b/>
          <w:lang w:val="en"/>
        </w:rPr>
        <w:t xml:space="preserve">College of </w:t>
      </w:r>
      <w:r w:rsidR="008E1D81">
        <w:rPr>
          <w:b/>
          <w:lang w:val="en"/>
        </w:rPr>
        <w:t>Dentistry</w:t>
      </w:r>
    </w:p>
    <w:p w:rsidR="008E1D81" w:rsidRPr="008E1D81" w:rsidRDefault="008E1D81" w:rsidP="008E1D81">
      <w:pPr>
        <w:pStyle w:val="NormalWeb"/>
        <w:rPr>
          <w:rFonts w:eastAsia="Times New Roman"/>
        </w:rPr>
      </w:pPr>
      <w:r w:rsidRPr="008E1D81">
        <w:rPr>
          <w:rFonts w:eastAsia="Times New Roman"/>
        </w:rPr>
        <w:t>The vision of the College of Dentistry is to be an internationally recognized dental school known for an innovative educational program, commitment to cultural diversity, discovery, transfer of scientific knowledge, the superior skills of our graduates, and the highest degree of service. The mission of the College of Dentistry is to achieve excellence in the art and science of dentistry through teaching, research, and service:</w:t>
      </w:r>
    </w:p>
    <w:p w:rsidR="008E1D81" w:rsidRPr="008E1D81" w:rsidRDefault="008E1D81" w:rsidP="008E1D81">
      <w:pPr>
        <w:pStyle w:val="NormalWeb"/>
        <w:numPr>
          <w:ilvl w:val="0"/>
          <w:numId w:val="7"/>
        </w:numPr>
        <w:rPr>
          <w:rFonts w:eastAsia="Times New Roman"/>
        </w:rPr>
      </w:pPr>
      <w:r w:rsidRPr="008E1D81">
        <w:rPr>
          <w:rFonts w:eastAsia="Times New Roman"/>
        </w:rPr>
        <w:t>To develop outstanding clinical, research and teaching professionals committed to lifelong learning.</w:t>
      </w:r>
    </w:p>
    <w:p w:rsidR="008E1D81" w:rsidRPr="008E1D81" w:rsidRDefault="008E1D81" w:rsidP="008E1D81">
      <w:pPr>
        <w:pStyle w:val="NormalWeb"/>
        <w:numPr>
          <w:ilvl w:val="0"/>
          <w:numId w:val="7"/>
        </w:numPr>
        <w:rPr>
          <w:rFonts w:eastAsia="Times New Roman"/>
        </w:rPr>
      </w:pPr>
      <w:r w:rsidRPr="008E1D81">
        <w:rPr>
          <w:rFonts w:eastAsia="Times New Roman"/>
        </w:rPr>
        <w:t>To provide and promote excellent patient care and community service.</w:t>
      </w:r>
    </w:p>
    <w:p w:rsidR="008E1D81" w:rsidRPr="008E1D81" w:rsidRDefault="008E1D81" w:rsidP="008E1D81">
      <w:pPr>
        <w:pStyle w:val="NormalWeb"/>
        <w:numPr>
          <w:ilvl w:val="0"/>
          <w:numId w:val="7"/>
        </w:numPr>
        <w:rPr>
          <w:rFonts w:eastAsia="Times New Roman"/>
        </w:rPr>
      </w:pPr>
      <w:r w:rsidRPr="008E1D81">
        <w:rPr>
          <w:rFonts w:eastAsia="Times New Roman"/>
        </w:rPr>
        <w:t>To discover, disseminate and apply knowledge in the oral health sciences.</w:t>
      </w:r>
    </w:p>
    <w:p w:rsidR="008E1D81" w:rsidRPr="008E1D81" w:rsidRDefault="008E1D81" w:rsidP="008E1D81">
      <w:pPr>
        <w:pStyle w:val="NormalWeb"/>
        <w:numPr>
          <w:ilvl w:val="0"/>
          <w:numId w:val="7"/>
        </w:numPr>
        <w:rPr>
          <w:rFonts w:eastAsia="Times New Roman"/>
        </w:rPr>
      </w:pPr>
      <w:r w:rsidRPr="008E1D81">
        <w:rPr>
          <w:rFonts w:eastAsia="Times New Roman"/>
        </w:rPr>
        <w:t>To foster an environment that promotes communication, cultural diversity, and internationalization and ensures further alignment o</w:t>
      </w:r>
      <w:bookmarkStart w:id="0" w:name="_GoBack"/>
      <w:bookmarkEnd w:id="0"/>
      <w:r w:rsidRPr="008E1D81">
        <w:rPr>
          <w:rFonts w:eastAsia="Times New Roman"/>
        </w:rPr>
        <w:t>f the College with the vision and mission of the University of Florida.</w:t>
      </w:r>
    </w:p>
    <w:p w:rsidR="008E1D81" w:rsidRPr="008E1D81" w:rsidRDefault="008E1D81" w:rsidP="008E1D81">
      <w:pPr>
        <w:pStyle w:val="NormalWeb"/>
        <w:rPr>
          <w:rFonts w:eastAsia="Times New Roman"/>
        </w:rPr>
      </w:pPr>
      <w:r w:rsidRPr="008E1D81">
        <w:rPr>
          <w:rFonts w:eastAsia="Times New Roman"/>
        </w:rPr>
        <w:t xml:space="preserve">To learn more about the College of Dentistry, we invite you to explore their resources website: </w:t>
      </w:r>
      <w:hyperlink r:id="rId8" w:history="1">
        <w:r w:rsidRPr="008E1D81">
          <w:rPr>
            <w:rStyle w:val="Hyperlink"/>
            <w:rFonts w:eastAsia="Times New Roman"/>
          </w:rPr>
          <w:t>http://research.dental.ufl.edu/resources/</w:t>
        </w:r>
      </w:hyperlink>
      <w:r w:rsidRPr="008E1D81">
        <w:rPr>
          <w:rFonts w:eastAsia="Times New Roman"/>
        </w:rPr>
        <w:t> </w:t>
      </w:r>
    </w:p>
    <w:p w:rsidR="0092311A" w:rsidRPr="00325E40" w:rsidRDefault="0092311A" w:rsidP="00E87267">
      <w:pPr>
        <w:pStyle w:val="NormalWeb"/>
        <w:rPr>
          <w:rFonts w:eastAsia="Times New Roman"/>
        </w:rPr>
      </w:pPr>
    </w:p>
    <w:sectPr w:rsidR="0092311A" w:rsidRPr="00325E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4086A"/>
    <w:rsid w:val="001C0FFE"/>
    <w:rsid w:val="00211ECE"/>
    <w:rsid w:val="002E55CA"/>
    <w:rsid w:val="00325E40"/>
    <w:rsid w:val="00465892"/>
    <w:rsid w:val="00520B33"/>
    <w:rsid w:val="005D227F"/>
    <w:rsid w:val="00612BA4"/>
    <w:rsid w:val="00690213"/>
    <w:rsid w:val="00730B57"/>
    <w:rsid w:val="008E1D81"/>
    <w:rsid w:val="0092311A"/>
    <w:rsid w:val="00955CF9"/>
    <w:rsid w:val="00C167DA"/>
    <w:rsid w:val="00D06509"/>
    <w:rsid w:val="00D73005"/>
    <w:rsid w:val="00D84DBB"/>
    <w:rsid w:val="00E240AA"/>
    <w:rsid w:val="00E513A2"/>
    <w:rsid w:val="00E87267"/>
    <w:rsid w:val="00EA20B2"/>
    <w:rsid w:val="00EB10F5"/>
    <w:rsid w:val="00F0019B"/>
    <w:rsid w:val="00F41CC6"/>
    <w:rsid w:val="00F57080"/>
    <w:rsid w:val="00F84FAA"/>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dental.ufl.edu/resourc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935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2014-02-18T21:35:00Z</dcterms:created>
  <dcterms:modified xsi:type="dcterms:W3CDTF">2014-02-18T21:35:00Z</dcterms:modified>
</cp:coreProperties>
</file>