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08" w:rsidRDefault="009345B7" w:rsidP="00C53D08">
      <w:pPr>
        <w:pStyle w:val="NormalWeb"/>
        <w:jc w:val="center"/>
        <w:rPr>
          <w:rFonts w:eastAsia="Times New Roman"/>
          <w:b/>
          <w:bCs/>
        </w:rPr>
      </w:pPr>
      <w:r w:rsidRPr="009345B7">
        <w:rPr>
          <w:rFonts w:eastAsia="Times New Roman"/>
          <w:b/>
          <w:bCs/>
        </w:rPr>
        <w:t>Interdisciplinary Center for Musculoskeletal Training and Research (ICMTR)</w:t>
      </w:r>
      <w:bookmarkStart w:id="0" w:name="_GoBack"/>
      <w:bookmarkEnd w:id="0"/>
    </w:p>
    <w:p w:rsidR="009345B7" w:rsidRPr="009345B7" w:rsidRDefault="009345B7" w:rsidP="009345B7">
      <w:pPr>
        <w:pStyle w:val="NormalWeb"/>
        <w:rPr>
          <w:rFonts w:eastAsia="Times New Roman"/>
          <w:bCs/>
        </w:rPr>
      </w:pPr>
      <w:r w:rsidRPr="009345B7">
        <w:rPr>
          <w:rFonts w:eastAsia="Times New Roman"/>
          <w:bCs/>
        </w:rPr>
        <w:t xml:space="preserve">The Interdisciplinary Center for Musculoskeletal Training and Research (ICMTR) promotes education and research in the </w:t>
      </w:r>
      <w:proofErr w:type="spellStart"/>
      <w:r w:rsidRPr="009345B7">
        <w:rPr>
          <w:rFonts w:eastAsia="Times New Roman"/>
          <w:bCs/>
        </w:rPr>
        <w:t>orthopaedic</w:t>
      </w:r>
      <w:proofErr w:type="spellEnd"/>
      <w:r w:rsidRPr="009345B7">
        <w:rPr>
          <w:rFonts w:eastAsia="Times New Roman"/>
          <w:bCs/>
        </w:rPr>
        <w:t xml:space="preserve"> sciences. The goal of the ICMTR is to encourage the interaction of scientists and clinicians regardless of department or college. The ICMTR Core Faculty are involved with education of faculty, residents and fellows of these Departments as well as undergraduate and graduate students in the areas of Rheumatology, Pediatrics, Radiation Therapy, Family Medicine, Physical Therapy, Nursing, Athletic Training, and Physician Assistants. Core Faculty in the Center </w:t>
      </w:r>
      <w:proofErr w:type="gramStart"/>
      <w:r w:rsidRPr="009345B7">
        <w:rPr>
          <w:rFonts w:eastAsia="Times New Roman"/>
          <w:bCs/>
        </w:rPr>
        <w:t>are</w:t>
      </w:r>
      <w:proofErr w:type="gramEnd"/>
      <w:r w:rsidRPr="009345B7">
        <w:rPr>
          <w:rFonts w:eastAsia="Times New Roman"/>
          <w:bCs/>
        </w:rPr>
        <w:t xml:space="preserve"> actively involved with introducing biomedical engineering students to clinical </w:t>
      </w:r>
      <w:proofErr w:type="spellStart"/>
      <w:r w:rsidRPr="009345B7">
        <w:rPr>
          <w:rFonts w:eastAsia="Times New Roman"/>
          <w:bCs/>
        </w:rPr>
        <w:t>orthopaedic</w:t>
      </w:r>
      <w:proofErr w:type="spellEnd"/>
      <w:r w:rsidRPr="009345B7">
        <w:rPr>
          <w:rFonts w:eastAsia="Times New Roman"/>
          <w:bCs/>
        </w:rPr>
        <w:t xml:space="preserve"> issues. On the community level the Center has promoted education including:</w:t>
      </w:r>
    </w:p>
    <w:p w:rsidR="009345B7" w:rsidRPr="009345B7" w:rsidRDefault="009345B7" w:rsidP="009345B7">
      <w:pPr>
        <w:pStyle w:val="NormalWeb"/>
        <w:numPr>
          <w:ilvl w:val="0"/>
          <w:numId w:val="18"/>
        </w:numPr>
        <w:rPr>
          <w:rFonts w:eastAsia="Times New Roman"/>
          <w:bCs/>
        </w:rPr>
      </w:pPr>
      <w:r w:rsidRPr="009345B7">
        <w:rPr>
          <w:rFonts w:eastAsia="Times New Roman"/>
          <w:bCs/>
        </w:rPr>
        <w:t xml:space="preserve">Physicians in the field covering local athletic events, </w:t>
      </w:r>
    </w:p>
    <w:p w:rsidR="009345B7" w:rsidRPr="009345B7" w:rsidRDefault="009345B7" w:rsidP="009345B7">
      <w:pPr>
        <w:pStyle w:val="NormalWeb"/>
        <w:numPr>
          <w:ilvl w:val="0"/>
          <w:numId w:val="18"/>
        </w:numPr>
        <w:rPr>
          <w:rFonts w:eastAsia="Times New Roman"/>
          <w:bCs/>
        </w:rPr>
      </w:pPr>
      <w:r w:rsidRPr="009345B7">
        <w:rPr>
          <w:rFonts w:eastAsia="Times New Roman"/>
          <w:bCs/>
        </w:rPr>
        <w:t xml:space="preserve">Faculty involved with the Gainesville Sports Organization Committee </w:t>
      </w:r>
    </w:p>
    <w:p w:rsidR="0092311A" w:rsidRPr="009345B7" w:rsidRDefault="009345B7" w:rsidP="009345B7">
      <w:pPr>
        <w:pStyle w:val="NormalWeb"/>
        <w:numPr>
          <w:ilvl w:val="0"/>
          <w:numId w:val="18"/>
        </w:numPr>
        <w:rPr>
          <w:rFonts w:eastAsia="Times New Roman"/>
          <w:bCs/>
        </w:rPr>
      </w:pPr>
      <w:r w:rsidRPr="009345B7">
        <w:rPr>
          <w:rFonts w:eastAsia="Times New Roman"/>
          <w:bCs/>
        </w:rPr>
        <w:t>Talks given to the Alachua Medical Society</w:t>
      </w:r>
    </w:p>
    <w:sectPr w:rsidR="0092311A" w:rsidRPr="009345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3"/>
  </w:num>
  <w:num w:numId="5">
    <w:abstractNumId w:val="5"/>
  </w:num>
  <w:num w:numId="6">
    <w:abstractNumId w:val="17"/>
  </w:num>
  <w:num w:numId="7">
    <w:abstractNumId w:val="3"/>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4"/>
  </w:num>
  <w:num w:numId="13">
    <w:abstractNumId w:val="0"/>
  </w:num>
  <w:num w:numId="14">
    <w:abstractNumId w:val="6"/>
  </w:num>
  <w:num w:numId="15">
    <w:abstractNumId w:val="4"/>
  </w:num>
  <w:num w:numId="16">
    <w:abstractNumId w:val="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872</Characters>
  <Application>Microsoft Office Word</Application>
  <DocSecurity>0</DocSecurity>
  <Lines>18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2014-02-25T21:11:00Z</dcterms:created>
  <dcterms:modified xsi:type="dcterms:W3CDTF">2014-02-25T21:11:00Z</dcterms:modified>
</cp:coreProperties>
</file>