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7F" w:rsidRDefault="00EB10F5" w:rsidP="005D227F">
      <w:pPr>
        <w:jc w:val="center"/>
        <w:rPr>
          <w:rFonts w:ascii="Times New Roman" w:hAnsi="Times New Roman" w:cs="Times New Roman"/>
          <w:b/>
          <w:sz w:val="24"/>
          <w:szCs w:val="24"/>
        </w:rPr>
      </w:pPr>
      <w:r>
        <w:rPr>
          <w:rFonts w:ascii="Times New Roman" w:hAnsi="Times New Roman" w:cs="Times New Roman"/>
          <w:b/>
          <w:sz w:val="24"/>
          <w:szCs w:val="24"/>
        </w:rPr>
        <w:t>Traumatic Brain Injury Lab (TBI Lab)</w:t>
      </w:r>
    </w:p>
    <w:p w:rsidR="0092311A" w:rsidRPr="00EB10F5" w:rsidRDefault="00EB10F5" w:rsidP="00E87267">
      <w:pPr>
        <w:pStyle w:val="NormalWeb"/>
        <w:rPr>
          <w:rFonts w:eastAsia="Times New Roman"/>
          <w:lang w:val="en"/>
        </w:rPr>
      </w:pPr>
      <w:r w:rsidRPr="00EB10F5">
        <w:rPr>
          <w:rFonts w:eastAsia="Times New Roman"/>
        </w:rPr>
        <w:t xml:space="preserve">The Traumatic Brain Injury Lab </w:t>
      </w:r>
      <w:r w:rsidRPr="00EB10F5">
        <w:rPr>
          <w:rFonts w:eastAsia="Times New Roman"/>
          <w:lang w:val="en"/>
        </w:rPr>
        <w:t>investigates the interaction between subcortical and white matter regions on memory/cognitive function changes in dementia; investigates the role of subcortical nuclei and white matter integrity on susceptibility to medical interventions (e.g., elective surgery). We publish papers on both aims. We also publish papers associated with structural imaging methodology. </w:t>
      </w:r>
      <w:bookmarkStart w:id="0" w:name="_GoBack"/>
      <w:bookmarkEnd w:id="0"/>
    </w:p>
    <w:sectPr w:rsidR="0092311A" w:rsidRPr="00EB10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14086A"/>
    <w:rsid w:val="001C0FFE"/>
    <w:rsid w:val="00211ECE"/>
    <w:rsid w:val="00465892"/>
    <w:rsid w:val="005D227F"/>
    <w:rsid w:val="00690213"/>
    <w:rsid w:val="00730B57"/>
    <w:rsid w:val="0092311A"/>
    <w:rsid w:val="00955CF9"/>
    <w:rsid w:val="00D06509"/>
    <w:rsid w:val="00D84DBB"/>
    <w:rsid w:val="00E240AA"/>
    <w:rsid w:val="00E513A2"/>
    <w:rsid w:val="00E87267"/>
    <w:rsid w:val="00EA20B2"/>
    <w:rsid w:val="00EB10F5"/>
    <w:rsid w:val="00F41CC6"/>
    <w:rsid w:val="00F57080"/>
    <w:rsid w:val="00F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375</Characters>
  <Application>Microsoft Office Word</Application>
  <DocSecurity>0</DocSecurity>
  <Lines>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2014-02-18T21:23:00Z</dcterms:created>
  <dcterms:modified xsi:type="dcterms:W3CDTF">2014-02-18T21:24:00Z</dcterms:modified>
</cp:coreProperties>
</file>