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760" w:rsidRDefault="0051289A" w:rsidP="00692760">
      <w:pPr>
        <w:pStyle w:val="NormalWeb"/>
        <w:jc w:val="center"/>
        <w:rPr>
          <w:rFonts w:eastAsia="Times New Roman"/>
          <w:b/>
          <w:bCs/>
        </w:rPr>
      </w:pPr>
      <w:r>
        <w:rPr>
          <w:rFonts w:eastAsia="Times New Roman"/>
          <w:b/>
          <w:bCs/>
        </w:rPr>
        <w:t>Water Institute</w:t>
      </w:r>
      <w:bookmarkStart w:id="0" w:name="_GoBack"/>
      <w:bookmarkEnd w:id="0"/>
    </w:p>
    <w:p w:rsidR="0051289A" w:rsidRPr="0051289A" w:rsidRDefault="0051289A" w:rsidP="0051289A">
      <w:pPr>
        <w:pStyle w:val="NormalWeb"/>
        <w:rPr>
          <w:rFonts w:eastAsia="Times New Roman"/>
          <w:bCs/>
        </w:rPr>
      </w:pPr>
      <w:r w:rsidRPr="0051289A">
        <w:rPr>
          <w:rFonts w:eastAsia="Times New Roman"/>
          <w:bCs/>
        </w:rPr>
        <w:t>The UF Water Institute brings together talent from throughout the University to address complex water issues through innovative interdisciplinary research, education, and public outreach programs. Interdisciplinary UF Water Institute Teams, comprised of leading water researchers, educators and students, develop new scientific breakthroughs, creative engineering, policy and legal solutions, and pioneering educational programs that are renowned for addressing state, national, and global water resource problems. The Water Institute works towards these common goals:</w:t>
      </w:r>
    </w:p>
    <w:p w:rsidR="0051289A" w:rsidRPr="0051289A" w:rsidRDefault="0051289A" w:rsidP="0051289A">
      <w:pPr>
        <w:pStyle w:val="NormalWeb"/>
        <w:numPr>
          <w:ilvl w:val="0"/>
          <w:numId w:val="33"/>
        </w:numPr>
        <w:rPr>
          <w:rFonts w:eastAsia="Times New Roman"/>
          <w:bCs/>
        </w:rPr>
      </w:pPr>
      <w:r w:rsidRPr="0051289A">
        <w:rPr>
          <w:rFonts w:eastAsia="Times New Roman"/>
          <w:bCs/>
        </w:rPr>
        <w:t xml:space="preserve">Improve basic knowledge of the physical, chemical, and biological processes in aquatic systems (rivers, lakes, oceans, estuaries, wetlands, soil, and ground waters). </w:t>
      </w:r>
    </w:p>
    <w:p w:rsidR="0051289A" w:rsidRPr="0051289A" w:rsidRDefault="0051289A" w:rsidP="0051289A">
      <w:pPr>
        <w:pStyle w:val="NormalWeb"/>
        <w:numPr>
          <w:ilvl w:val="0"/>
          <w:numId w:val="33"/>
        </w:numPr>
        <w:rPr>
          <w:rFonts w:eastAsia="Times New Roman"/>
          <w:bCs/>
        </w:rPr>
      </w:pPr>
      <w:r w:rsidRPr="0051289A">
        <w:rPr>
          <w:rFonts w:eastAsia="Times New Roman"/>
          <w:bCs/>
        </w:rPr>
        <w:t xml:space="preserve">Enhance understanding of the interactions and interrelationships between human attitudes and activities, and aquatic systems. </w:t>
      </w:r>
    </w:p>
    <w:p w:rsidR="0092311A" w:rsidRPr="0051289A" w:rsidRDefault="0051289A" w:rsidP="00692760">
      <w:pPr>
        <w:pStyle w:val="NormalWeb"/>
        <w:numPr>
          <w:ilvl w:val="0"/>
          <w:numId w:val="33"/>
        </w:numPr>
        <w:rPr>
          <w:rFonts w:eastAsia="Times New Roman"/>
          <w:bCs/>
        </w:rPr>
      </w:pPr>
      <w:r w:rsidRPr="0051289A">
        <w:rPr>
          <w:rFonts w:eastAsia="Times New Roman"/>
          <w:bCs/>
        </w:rPr>
        <w:t xml:space="preserve">Develop and promote the adoption of improved methodologies for water management and policy (including quantity, quality, and ecosystem services) based on a foundation of science, engineering, management, and law. </w:t>
      </w:r>
    </w:p>
    <w:sectPr w:rsidR="0092311A" w:rsidRPr="005128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832"/>
    <w:multiLevelType w:val="hybridMultilevel"/>
    <w:tmpl w:val="E9F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00063"/>
    <w:multiLevelType w:val="multilevel"/>
    <w:tmpl w:val="E260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62EDC"/>
    <w:multiLevelType w:val="hybridMultilevel"/>
    <w:tmpl w:val="D444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422E4"/>
    <w:multiLevelType w:val="hybridMultilevel"/>
    <w:tmpl w:val="9B82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nsid w:val="1D714156"/>
    <w:multiLevelType w:val="multilevel"/>
    <w:tmpl w:val="60D8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352ED4"/>
    <w:multiLevelType w:val="hybridMultilevel"/>
    <w:tmpl w:val="7388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B855AB"/>
    <w:multiLevelType w:val="hybridMultilevel"/>
    <w:tmpl w:val="9542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FC7929"/>
    <w:multiLevelType w:val="multilevel"/>
    <w:tmpl w:val="F11E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00620E"/>
    <w:multiLevelType w:val="hybridMultilevel"/>
    <w:tmpl w:val="09AE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403C28"/>
    <w:multiLevelType w:val="hybridMultilevel"/>
    <w:tmpl w:val="18F8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6B0C97"/>
    <w:multiLevelType w:val="hybridMultilevel"/>
    <w:tmpl w:val="420C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2C904132"/>
    <w:multiLevelType w:val="hybridMultilevel"/>
    <w:tmpl w:val="D0C0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E67A3D"/>
    <w:multiLevelType w:val="hybridMultilevel"/>
    <w:tmpl w:val="9A2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E64583"/>
    <w:multiLevelType w:val="hybridMultilevel"/>
    <w:tmpl w:val="CD02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DF0B4A"/>
    <w:multiLevelType w:val="hybridMultilevel"/>
    <w:tmpl w:val="899A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3891AAD"/>
    <w:multiLevelType w:val="hybridMultilevel"/>
    <w:tmpl w:val="278A2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9C7849"/>
    <w:multiLevelType w:val="hybridMultilevel"/>
    <w:tmpl w:val="DB7E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AC0D97"/>
    <w:multiLevelType w:val="hybridMultilevel"/>
    <w:tmpl w:val="15E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BC5FA2"/>
    <w:multiLevelType w:val="hybridMultilevel"/>
    <w:tmpl w:val="A8AC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1D529E"/>
    <w:multiLevelType w:val="hybridMultilevel"/>
    <w:tmpl w:val="992C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7F398B"/>
    <w:multiLevelType w:val="hybridMultilevel"/>
    <w:tmpl w:val="6D68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0D1D8A"/>
    <w:multiLevelType w:val="hybridMultilevel"/>
    <w:tmpl w:val="0066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8E31A5"/>
    <w:multiLevelType w:val="hybridMultilevel"/>
    <w:tmpl w:val="9B80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DA161B"/>
    <w:multiLevelType w:val="multilevel"/>
    <w:tmpl w:val="6158DC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8"/>
  </w:num>
  <w:num w:numId="3">
    <w:abstractNumId w:val="20"/>
  </w:num>
  <w:num w:numId="4">
    <w:abstractNumId w:val="26"/>
  </w:num>
  <w:num w:numId="5">
    <w:abstractNumId w:val="13"/>
  </w:num>
  <w:num w:numId="6">
    <w:abstractNumId w:val="31"/>
  </w:num>
  <w:num w:numId="7">
    <w:abstractNumId w:val="5"/>
  </w:num>
  <w:num w:numId="8">
    <w:abstractNumId w:val="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3"/>
  </w:num>
  <w:num w:numId="12">
    <w:abstractNumId w:val="27"/>
  </w:num>
  <w:num w:numId="13">
    <w:abstractNumId w:val="0"/>
  </w:num>
  <w:num w:numId="14">
    <w:abstractNumId w:val="14"/>
  </w:num>
  <w:num w:numId="15">
    <w:abstractNumId w:val="7"/>
  </w:num>
  <w:num w:numId="16">
    <w:abstractNumId w:val="1"/>
  </w:num>
  <w:num w:numId="17">
    <w:abstractNumId w:val="30"/>
  </w:num>
  <w:num w:numId="18">
    <w:abstractNumId w:val="17"/>
  </w:num>
  <w:num w:numId="19">
    <w:abstractNumId w:val="32"/>
  </w:num>
  <w:num w:numId="20">
    <w:abstractNumId w:val="10"/>
  </w:num>
  <w:num w:numId="21">
    <w:abstractNumId w:val="25"/>
  </w:num>
  <w:num w:numId="22">
    <w:abstractNumId w:val="29"/>
  </w:num>
  <w:num w:numId="23">
    <w:abstractNumId w:val="2"/>
  </w:num>
  <w:num w:numId="24">
    <w:abstractNumId w:val="24"/>
  </w:num>
  <w:num w:numId="25">
    <w:abstractNumId w:val="11"/>
  </w:num>
  <w:num w:numId="26">
    <w:abstractNumId w:val="22"/>
  </w:num>
  <w:num w:numId="27">
    <w:abstractNumId w:val="8"/>
  </w:num>
  <w:num w:numId="28">
    <w:abstractNumId w:val="16"/>
  </w:num>
  <w:num w:numId="29">
    <w:abstractNumId w:val="6"/>
  </w:num>
  <w:num w:numId="30">
    <w:abstractNumId w:val="12"/>
  </w:num>
  <w:num w:numId="31">
    <w:abstractNumId w:val="19"/>
  </w:num>
  <w:num w:numId="32">
    <w:abstractNumId w:val="3"/>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60B7E"/>
    <w:rsid w:val="000677D4"/>
    <w:rsid w:val="00071D00"/>
    <w:rsid w:val="000759CC"/>
    <w:rsid w:val="0008363F"/>
    <w:rsid w:val="000A24B4"/>
    <w:rsid w:val="000A3D69"/>
    <w:rsid w:val="000A4A00"/>
    <w:rsid w:val="000C1B43"/>
    <w:rsid w:val="000E7C40"/>
    <w:rsid w:val="000F4CC8"/>
    <w:rsid w:val="000F528D"/>
    <w:rsid w:val="0014086A"/>
    <w:rsid w:val="00196E7C"/>
    <w:rsid w:val="001B2CE2"/>
    <w:rsid w:val="001B6E73"/>
    <w:rsid w:val="001C0FFE"/>
    <w:rsid w:val="00201B27"/>
    <w:rsid w:val="00211ECE"/>
    <w:rsid w:val="00216EDF"/>
    <w:rsid w:val="00270573"/>
    <w:rsid w:val="002A5B87"/>
    <w:rsid w:val="002A6B83"/>
    <w:rsid w:val="002D1131"/>
    <w:rsid w:val="002D3FDD"/>
    <w:rsid w:val="002E37A5"/>
    <w:rsid w:val="002E55CA"/>
    <w:rsid w:val="00321F73"/>
    <w:rsid w:val="00325E40"/>
    <w:rsid w:val="00371253"/>
    <w:rsid w:val="003C7813"/>
    <w:rsid w:val="003F32AE"/>
    <w:rsid w:val="0044262E"/>
    <w:rsid w:val="00460827"/>
    <w:rsid w:val="00463EAA"/>
    <w:rsid w:val="00465892"/>
    <w:rsid w:val="004E1DE7"/>
    <w:rsid w:val="0051289A"/>
    <w:rsid w:val="00520B33"/>
    <w:rsid w:val="00533064"/>
    <w:rsid w:val="00553FB2"/>
    <w:rsid w:val="00567584"/>
    <w:rsid w:val="00574147"/>
    <w:rsid w:val="00594392"/>
    <w:rsid w:val="005C0B1F"/>
    <w:rsid w:val="005C478D"/>
    <w:rsid w:val="005D087E"/>
    <w:rsid w:val="005D227F"/>
    <w:rsid w:val="005E3700"/>
    <w:rsid w:val="00610C43"/>
    <w:rsid w:val="00612BA4"/>
    <w:rsid w:val="00667021"/>
    <w:rsid w:val="00690213"/>
    <w:rsid w:val="00692760"/>
    <w:rsid w:val="006B2B23"/>
    <w:rsid w:val="006C1DD2"/>
    <w:rsid w:val="0072324F"/>
    <w:rsid w:val="00727F5F"/>
    <w:rsid w:val="00730B57"/>
    <w:rsid w:val="007B2A2B"/>
    <w:rsid w:val="00823B4E"/>
    <w:rsid w:val="00870ADA"/>
    <w:rsid w:val="008D6AAD"/>
    <w:rsid w:val="008E0ED5"/>
    <w:rsid w:val="008E1D81"/>
    <w:rsid w:val="0092311A"/>
    <w:rsid w:val="009245BC"/>
    <w:rsid w:val="009345B7"/>
    <w:rsid w:val="00955CF9"/>
    <w:rsid w:val="00985687"/>
    <w:rsid w:val="00991140"/>
    <w:rsid w:val="009A53AB"/>
    <w:rsid w:val="009C399B"/>
    <w:rsid w:val="00A81556"/>
    <w:rsid w:val="00AD45DD"/>
    <w:rsid w:val="00AE30D0"/>
    <w:rsid w:val="00B37111"/>
    <w:rsid w:val="00B611DC"/>
    <w:rsid w:val="00B77313"/>
    <w:rsid w:val="00C167DA"/>
    <w:rsid w:val="00C43595"/>
    <w:rsid w:val="00C53D08"/>
    <w:rsid w:val="00CA502C"/>
    <w:rsid w:val="00CC67FE"/>
    <w:rsid w:val="00CF403F"/>
    <w:rsid w:val="00D06509"/>
    <w:rsid w:val="00D4768C"/>
    <w:rsid w:val="00D73005"/>
    <w:rsid w:val="00D84DBB"/>
    <w:rsid w:val="00E07747"/>
    <w:rsid w:val="00E2027D"/>
    <w:rsid w:val="00E240AA"/>
    <w:rsid w:val="00E36C46"/>
    <w:rsid w:val="00E513A2"/>
    <w:rsid w:val="00E637E6"/>
    <w:rsid w:val="00E8106E"/>
    <w:rsid w:val="00E821EF"/>
    <w:rsid w:val="00E87267"/>
    <w:rsid w:val="00EA20B2"/>
    <w:rsid w:val="00EB10F5"/>
    <w:rsid w:val="00EC5E8B"/>
    <w:rsid w:val="00ED4D51"/>
    <w:rsid w:val="00EE1404"/>
    <w:rsid w:val="00F0019B"/>
    <w:rsid w:val="00F41CC6"/>
    <w:rsid w:val="00F57080"/>
    <w:rsid w:val="00F60EE6"/>
    <w:rsid w:val="00F84EEC"/>
    <w:rsid w:val="00F84FAA"/>
    <w:rsid w:val="00FE2B3C"/>
    <w:rsid w:val="00FE2E9D"/>
    <w:rsid w:val="00FE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32687">
      <w:bodyDiv w:val="1"/>
      <w:marLeft w:val="0"/>
      <w:marRight w:val="0"/>
      <w:marTop w:val="0"/>
      <w:marBottom w:val="0"/>
      <w:divBdr>
        <w:top w:val="none" w:sz="0" w:space="0" w:color="auto"/>
        <w:left w:val="none" w:sz="0" w:space="0" w:color="auto"/>
        <w:bottom w:val="none" w:sz="0" w:space="0" w:color="auto"/>
        <w:right w:val="none" w:sz="0" w:space="0" w:color="auto"/>
      </w:divBdr>
    </w:div>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943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2014-02-26T16:23:00Z</dcterms:created>
  <dcterms:modified xsi:type="dcterms:W3CDTF">2014-02-26T16:23:00Z</dcterms:modified>
</cp:coreProperties>
</file>