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C" w:rsidRDefault="00F51581">
      <w:r>
        <w:t>From</w:t>
      </w:r>
      <w:proofErr w:type="gramStart"/>
      <w:r>
        <w:t>:</w:t>
      </w:r>
      <w:r>
        <w:tab/>
        <w:t>.</w:t>
      </w:r>
      <w:proofErr w:type="gramEnd"/>
      <w:r>
        <w:t xml:space="preserve"> IT-ES </w:t>
      </w:r>
      <w:proofErr w:type="spellStart"/>
      <w:r>
        <w:t>MyUFL</w:t>
      </w:r>
      <w:proofErr w:type="spellEnd"/>
    </w:p>
    <w:p w:rsidR="00F51581" w:rsidRDefault="00F51581">
      <w:r>
        <w:t>To:</w:t>
      </w:r>
      <w:r>
        <w:tab/>
        <w:t>PI, Departmental Admin</w:t>
      </w:r>
    </w:p>
    <w:p w:rsidR="00523D43" w:rsidRDefault="00523D43" w:rsidP="00F51581">
      <w:pPr>
        <w:spacing w:after="240"/>
      </w:pPr>
      <w:r w:rsidRPr="00523D43">
        <w:t>RE:  45 day Closeout Notice for Your Award (PeopleSoft Project #</w:t>
      </w:r>
      <w:r>
        <w:t>XXXXXXXX</w:t>
      </w:r>
      <w:r w:rsidRPr="00523D43">
        <w:t>)</w:t>
      </w:r>
    </w:p>
    <w:p w:rsidR="00FD7AC4" w:rsidRDefault="00FD7AC4" w:rsidP="00FD7AC4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University records indicate that you have an award that </w:t>
      </w:r>
      <w:r>
        <w:rPr>
          <w:rFonts w:eastAsia="Times New Roman"/>
          <w:u w:val="single"/>
        </w:rPr>
        <w:t>will expire in approximately 45 days</w:t>
      </w:r>
      <w:r>
        <w:rPr>
          <w:rFonts w:eastAsia="Times New Roman"/>
        </w:rPr>
        <w:t>. This award is identified as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Sponsor Name:</w:t>
      </w:r>
      <w:r>
        <w:rPr>
          <w:rFonts w:eastAsia="Times New Roman"/>
        </w:rPr>
        <w:t> </w:t>
      </w:r>
      <w:r>
        <w:rPr>
          <w:rFonts w:eastAsia="Times New Roman"/>
        </w:rPr>
        <w:t>SPONSOR NAME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Title:</w:t>
      </w:r>
      <w:r>
        <w:rPr>
          <w:rFonts w:eastAsia="Times New Roman"/>
        </w:rPr>
        <w:t> </w:t>
      </w:r>
      <w:r>
        <w:rPr>
          <w:rFonts w:eastAsia="Times New Roman"/>
        </w:rPr>
        <w:t>AWARD TITLE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Award #:</w:t>
      </w:r>
      <w:r>
        <w:rPr>
          <w:rFonts w:eastAsia="Times New Roman"/>
        </w:rPr>
        <w:t> </w:t>
      </w:r>
      <w:r>
        <w:rPr>
          <w:rFonts w:eastAsia="Times New Roman"/>
        </w:rPr>
        <w:t>XXXXXXXX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Award REF #:</w:t>
      </w:r>
      <w:r>
        <w:rPr>
          <w:rFonts w:eastAsia="Times New Roman"/>
        </w:rPr>
        <w:t> </w:t>
      </w:r>
      <w:r>
        <w:rPr>
          <w:rFonts w:eastAsia="Times New Roman"/>
        </w:rPr>
        <w:t>SPONSOR REFERENCE NUMBER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PeopleSoft Project #:</w:t>
      </w:r>
      <w:r>
        <w:rPr>
          <w:rFonts w:eastAsia="Times New Roman"/>
        </w:rPr>
        <w:t> </w:t>
      </w:r>
      <w:r>
        <w:rPr>
          <w:rFonts w:eastAsia="Times New Roman"/>
        </w:rPr>
        <w:t>XXXXXXXX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Expiration Date:</w:t>
      </w:r>
      <w:r>
        <w:rPr>
          <w:rFonts w:eastAsia="Times New Roman"/>
        </w:rPr>
        <w:t> 20XX</w:t>
      </w:r>
      <w:r>
        <w:rPr>
          <w:rFonts w:eastAsia="Times New Roman"/>
        </w:rPr>
        <w:t>-</w:t>
      </w:r>
      <w:r>
        <w:rPr>
          <w:rFonts w:eastAsia="Times New Roman"/>
        </w:rPr>
        <w:t>XX-XX</w:t>
      </w:r>
      <w:r>
        <w:rPr>
          <w:rFonts w:eastAsia="Times New Roman"/>
        </w:rPr>
        <w:br/>
      </w:r>
      <w:r>
        <w:rPr>
          <w:rFonts w:eastAsia="Times New Roman"/>
        </w:rPr>
        <w:br/>
        <w:t>It is now time for you to review the progress of your project and either: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5"/>
        <w:gridCol w:w="6405"/>
      </w:tblGrid>
      <w:tr w:rsidR="00FD7AC4" w:rsidTr="00FD7AC4">
        <w:trPr>
          <w:tblCellSpacing w:w="15" w:type="dxa"/>
        </w:trPr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C4" w:rsidRDefault="00FD7A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C4" w:rsidRDefault="00FD7A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u w:val="single"/>
              </w:rPr>
              <w:t>Complete the project by the Expiration Date</w:t>
            </w:r>
          </w:p>
        </w:tc>
      </w:tr>
      <w:tr w:rsidR="00FD7AC4" w:rsidTr="00FD7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C4" w:rsidRDefault="00FD7A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C4" w:rsidRDefault="00FD7A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OR</w:t>
            </w:r>
          </w:p>
        </w:tc>
      </w:tr>
      <w:tr w:rsidR="00FD7AC4" w:rsidTr="00FD7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C4" w:rsidRDefault="00FD7A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C4" w:rsidRDefault="00FD7A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u w:val="single"/>
              </w:rPr>
              <w:t>Obtain a No Cost Extension</w:t>
            </w:r>
            <w:r>
              <w:rPr>
                <w:rFonts w:eastAsia="Times New Roman"/>
              </w:rPr>
              <w:t xml:space="preserve"> in order to complete the project.</w:t>
            </w:r>
            <w:r>
              <w:rPr>
                <w:rFonts w:eastAsia="Times New Roman"/>
              </w:rPr>
              <w:br/>
              <w:t xml:space="preserve">To request this extension please follow the DSP </w:t>
            </w:r>
            <w:hyperlink r:id="rId6" w:history="1">
              <w:r>
                <w:rPr>
                  <w:rStyle w:val="Hyperlink"/>
                  <w:rFonts w:eastAsia="Times New Roman"/>
                </w:rPr>
                <w:t>No Cost Extension</w:t>
              </w:r>
            </w:hyperlink>
            <w:r>
              <w:rPr>
                <w:rFonts w:eastAsia="Times New Roman"/>
              </w:rPr>
              <w:t xml:space="preserve"> link. </w:t>
            </w:r>
          </w:p>
        </w:tc>
      </w:tr>
    </w:tbl>
    <w:p w:rsidR="00FD7AC4" w:rsidRDefault="00FD7AC4" w:rsidP="00FD7AC4">
      <w:pPr>
        <w:rPr>
          <w:rFonts w:eastAsia="Times New Roman"/>
        </w:rPr>
      </w:pPr>
      <w:r>
        <w:rPr>
          <w:rFonts w:eastAsia="Times New Roman"/>
        </w:rPr>
        <w:br/>
        <w:t xml:space="preserve">If you expect to complete this project on time our records indicate that your Sponsor requires the following information to be submitted for closeout purposes: </w:t>
      </w:r>
    </w:p>
    <w:p w:rsidR="00FD7AC4" w:rsidRDefault="00FD7AC4" w:rsidP="00FD7AC4">
      <w:pPr>
        <w:ind w:left="72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As the PI, you have primary responsibility for:</w:t>
      </w:r>
      <w:r>
        <w:rPr>
          <w:rFonts w:eastAsia="Times New Roman"/>
        </w:rPr>
        <w:t xml:space="preserve"> </w:t>
      </w:r>
    </w:p>
    <w:p w:rsidR="00FD7AC4" w:rsidRDefault="00FD7AC4" w:rsidP="00FD7A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No incomplete milestones.</w:t>
      </w:r>
    </w:p>
    <w:p w:rsidR="00FD7AC4" w:rsidRDefault="00FD7AC4" w:rsidP="00FD7AC4">
      <w:pPr>
        <w:ind w:left="72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We would also call your attention to the following unique requirements:</w:t>
      </w:r>
      <w:r>
        <w:rPr>
          <w:rFonts w:eastAsia="Times New Roman"/>
        </w:rPr>
        <w:t xml:space="preserve"> </w:t>
      </w:r>
    </w:p>
    <w:p w:rsidR="00FD7AC4" w:rsidRDefault="00FD7AC4" w:rsidP="00FD7A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No unique requirements are pending.</w:t>
      </w:r>
    </w:p>
    <w:p w:rsidR="00FD7AC4" w:rsidRDefault="00FD7AC4" w:rsidP="00FD7A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u w:val="single"/>
        </w:rPr>
        <w:t>Subcontractors</w:t>
      </w:r>
      <w:r>
        <w:rPr>
          <w:rFonts w:eastAsia="Times New Roman"/>
        </w:rPr>
        <w:t xml:space="preserve"> - if you have engaged a subcontractor, it is time to check on their progress towards finishing their work scope. Remember that the University of Florida must receive their final invoice before we can close out your award.</w:t>
      </w:r>
    </w:p>
    <w:p w:rsidR="00FD7AC4" w:rsidRDefault="00FD7AC4" w:rsidP="00FD7AC4">
      <w:pPr>
        <w:ind w:left="72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Your department fiscal/administrative staff will</w:t>
      </w:r>
      <w:r>
        <w:rPr>
          <w:rFonts w:eastAsia="Times New Roman"/>
          <w:b/>
          <w:bCs/>
        </w:rPr>
        <w:t xml:space="preserve"> need to assist the Core offices (e.g., DSP and </w:t>
      </w:r>
      <w:proofErr w:type="spellStart"/>
      <w:r>
        <w:rPr>
          <w:rFonts w:eastAsia="Times New Roman"/>
          <w:b/>
          <w:bCs/>
        </w:rPr>
        <w:t>CnG</w:t>
      </w:r>
      <w:proofErr w:type="spellEnd"/>
      <w:r>
        <w:rPr>
          <w:rFonts w:eastAsia="Times New Roman"/>
          <w:b/>
          <w:bCs/>
        </w:rPr>
        <w:t>) with the following items:</w:t>
      </w:r>
      <w:r>
        <w:rPr>
          <w:rFonts w:eastAsia="Times New Roman"/>
        </w:rPr>
        <w:t xml:space="preserve"> </w:t>
      </w:r>
    </w:p>
    <w:p w:rsidR="00FD7AC4" w:rsidRDefault="00FD7AC4" w:rsidP="00FD7A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No incomplete milestones.</w:t>
      </w:r>
    </w:p>
    <w:p w:rsidR="00FD7AC4" w:rsidRDefault="00FD7AC4" w:rsidP="00FD7A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u w:val="single"/>
        </w:rPr>
        <w:lastRenderedPageBreak/>
        <w:t>Encumbrances</w:t>
      </w:r>
      <w:r>
        <w:rPr>
          <w:rFonts w:eastAsia="Times New Roman"/>
        </w:rPr>
        <w:t xml:space="preserve"> - please work with your department fiscal and administrative personnel to clear existing budget encumbrances </w:t>
      </w:r>
      <w:r>
        <w:rPr>
          <w:rFonts w:eastAsia="Times New Roman"/>
          <w:u w:val="single"/>
        </w:rPr>
        <w:t>including travel, purchase orders, and other unpaid invoices</w:t>
      </w:r>
      <w:r>
        <w:rPr>
          <w:rFonts w:eastAsia="Times New Roman"/>
        </w:rPr>
        <w:t xml:space="preserve"> before the project end date. Click </w:t>
      </w:r>
      <w:hyperlink r:id="rId7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 to review your latest closed month's encumbrance report. Please note that if you have no encumbrances, then no report will be available.</w:t>
      </w:r>
    </w:p>
    <w:p w:rsidR="00FD7AC4" w:rsidRDefault="00FD7AC4" w:rsidP="00FD7A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u w:val="single"/>
        </w:rPr>
        <w:t>Cost Sharing</w:t>
      </w:r>
      <w:r>
        <w:rPr>
          <w:rFonts w:eastAsia="Times New Roman"/>
        </w:rPr>
        <w:t xml:space="preserve"> - if your project committed cost sharing it would be a good time to ensure that all amounts have been properly reflected. To check the current status of cost sharing please use </w:t>
      </w:r>
      <w:proofErr w:type="spellStart"/>
      <w:r>
        <w:rPr>
          <w:rFonts w:eastAsia="Times New Roman"/>
        </w:rPr>
        <w:t>myUFL</w:t>
      </w:r>
      <w:proofErr w:type="spellEnd"/>
      <w:r>
        <w:rPr>
          <w:rFonts w:eastAsia="Times New Roman"/>
        </w:rPr>
        <w:t xml:space="preserve"> (Grants → Review → Cost Sharing Report) and select the option "C" to run a report for the History by Contract (all projects including subprojects).</w:t>
      </w:r>
    </w:p>
    <w:p w:rsidR="00FD7AC4" w:rsidRDefault="00FD7AC4" w:rsidP="00FD7AC4">
      <w:pPr>
        <w:rPr>
          <w:rFonts w:eastAsia="Times New Roman"/>
        </w:rPr>
      </w:pPr>
      <w:r>
        <w:rPr>
          <w:rFonts w:eastAsia="Times New Roman"/>
        </w:rPr>
        <w:t>As we near the end of your funding period, please continue to monitor the award's available balance by clicking on this link</w:t>
      </w:r>
      <w:r>
        <w:rPr>
          <w:rFonts w:eastAsia="Times New Roman"/>
        </w:rPr>
        <w:br/>
      </w:r>
      <w:hyperlink r:id="rId8" w:history="1">
        <w:proofErr w:type="spellStart"/>
        <w:r>
          <w:rPr>
            <w:rStyle w:val="Hyperlink"/>
            <w:rFonts w:eastAsia="Times New Roman"/>
          </w:rPr>
          <w:t>myinvestiGator</w:t>
        </w:r>
        <w:proofErr w:type="spellEnd"/>
      </w:hyperlink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Your </w:t>
      </w:r>
      <w:r>
        <w:rPr>
          <w:rFonts w:eastAsia="Times New Roman"/>
          <w:u w:val="single"/>
        </w:rPr>
        <w:t>Contracts &amp; Grants Research Administrator</w:t>
      </w:r>
      <w:r>
        <w:rPr>
          <w:rFonts w:eastAsia="Times New Roman"/>
        </w:rPr>
        <w:t xml:space="preserve"> is (RA Last Name, RA First Name, 352-XXX-XXXX</w:t>
      </w:r>
      <w:proofErr w:type="gramStart"/>
      <w:r>
        <w:rPr>
          <w:rFonts w:eastAsia="Times New Roman"/>
        </w:rPr>
        <w:t>)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br/>
        <w:t xml:space="preserve">Finally, please remember to take into consideration any </w:t>
      </w:r>
      <w:r>
        <w:rPr>
          <w:rFonts w:eastAsia="Times New Roman"/>
          <w:u w:val="single"/>
        </w:rPr>
        <w:t>Subprojects to ensure coordination with your fellow investigators for closeout purposes</w:t>
      </w:r>
      <w:r>
        <w:rPr>
          <w:rFonts w:eastAsia="Times New Roman"/>
        </w:rPr>
        <w:t xml:space="preserve">. </w:t>
      </w:r>
    </w:p>
    <w:p w:rsidR="00F51581" w:rsidRDefault="00F51581" w:rsidP="00523D43">
      <w:pPr>
        <w:spacing w:after="240"/>
      </w:pPr>
      <w:bookmarkStart w:id="0" w:name="_GoBack"/>
      <w:bookmarkEnd w:id="0"/>
    </w:p>
    <w:sectPr w:rsidR="00F51581" w:rsidSect="00D540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571"/>
    <w:multiLevelType w:val="multilevel"/>
    <w:tmpl w:val="BF7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607DD"/>
    <w:multiLevelType w:val="multilevel"/>
    <w:tmpl w:val="BB0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F2AA8"/>
    <w:multiLevelType w:val="multilevel"/>
    <w:tmpl w:val="7A2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97501"/>
    <w:multiLevelType w:val="multilevel"/>
    <w:tmpl w:val="E71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17DB6"/>
    <w:multiLevelType w:val="multilevel"/>
    <w:tmpl w:val="09D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60790"/>
    <w:multiLevelType w:val="multilevel"/>
    <w:tmpl w:val="986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E1C8A"/>
    <w:multiLevelType w:val="multilevel"/>
    <w:tmpl w:val="320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81"/>
    <w:rsid w:val="00523D43"/>
    <w:rsid w:val="00B13BB9"/>
    <w:rsid w:val="00D540CC"/>
    <w:rsid w:val="00E962EA"/>
    <w:rsid w:val="00F51581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investigator.erp.ufl.edu/ProjectSummary/ProjectSummary?ProjectId=001131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d-apache.erp.ufl.edu/myufl/uf_ri/uf_ep_ri_nav_search_results.php?project_select%3dequals%26PROJECT%3d00113121%26REPORT_0_TYPE%3dOpen_Encumbrance_Summary%26REPORT_TYPE_CNT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.ufl.edu/research/ncextensio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Carter-Finn, Kat</dc:creator>
  <cp:lastModifiedBy>Carter-Finn, Kat</cp:lastModifiedBy>
  <cp:revision>3</cp:revision>
  <dcterms:created xsi:type="dcterms:W3CDTF">2014-08-22T21:08:00Z</dcterms:created>
  <dcterms:modified xsi:type="dcterms:W3CDTF">2014-08-22T21:10:00Z</dcterms:modified>
</cp:coreProperties>
</file>