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D1" w:rsidRPr="002963D1" w:rsidRDefault="002963D1" w:rsidP="002963D1">
      <w:pPr>
        <w:jc w:val="center"/>
        <w:rPr>
          <w:b/>
          <w:sz w:val="28"/>
          <w:u w:val="single"/>
        </w:rPr>
      </w:pPr>
    </w:p>
    <w:p w:rsidR="002963D1" w:rsidRPr="00975D51" w:rsidRDefault="00691FA3" w:rsidP="002963D1">
      <w:pPr>
        <w:jc w:val="center"/>
        <w:rPr>
          <w:b/>
          <w:color w:val="0033CC"/>
          <w:sz w:val="28"/>
          <w:u w:val="single"/>
        </w:rPr>
      </w:pPr>
      <w:r>
        <w:rPr>
          <w:b/>
          <w:color w:val="0033CC"/>
          <w:sz w:val="28"/>
          <w:u w:val="single"/>
        </w:rPr>
        <w:t>2021</w:t>
      </w:r>
      <w:r w:rsidR="002963D1" w:rsidRPr="00975D51">
        <w:rPr>
          <w:b/>
          <w:color w:val="0033CC"/>
          <w:sz w:val="28"/>
          <w:u w:val="single"/>
        </w:rPr>
        <w:t xml:space="preserve"> Space Research Initiative (SRI) Awardees </w:t>
      </w:r>
    </w:p>
    <w:p w:rsidR="002963D1" w:rsidRDefault="002963D1" w:rsidP="002963D1">
      <w:pPr>
        <w:jc w:val="center"/>
        <w:rPr>
          <w:b/>
          <w:u w:val="single"/>
        </w:rPr>
      </w:pPr>
    </w:p>
    <w:p w:rsidR="00DD17E1" w:rsidRDefault="00DD17E1">
      <w:bookmarkStart w:id="0" w:name="_GoBack"/>
      <w:bookmarkEnd w:id="0"/>
    </w:p>
    <w:tbl>
      <w:tblPr>
        <w:tblW w:w="935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3"/>
        <w:gridCol w:w="1890"/>
        <w:gridCol w:w="1440"/>
      </w:tblGrid>
      <w:tr w:rsidR="00691FA3" w:rsidTr="00691FA3">
        <w:trPr>
          <w:trHeight w:val="630"/>
        </w:trPr>
        <w:tc>
          <w:tcPr>
            <w:tcW w:w="6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SPACE RESEARCH INITIATIVE AWARDS - FY 2021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Awarded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Amount</w:t>
            </w:r>
          </w:p>
        </w:tc>
      </w:tr>
      <w:tr w:rsidR="00691FA3" w:rsidTr="00691FA3">
        <w:trPr>
          <w:trHeight w:val="600"/>
        </w:trPr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r>
              <w:rPr>
                <w:color w:val="000000"/>
              </w:rPr>
              <w:t>OR-DRPD-SRI2021: Knowledge- and Data-Driven Framework for the Automated Generation of Geometric Digital Twins of Space Assets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r>
              <w:rPr>
                <w:color w:val="000000"/>
              </w:rPr>
              <w:t>Evangelia Agapaki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$95,966 </w:t>
            </w:r>
          </w:p>
        </w:tc>
      </w:tr>
      <w:tr w:rsidR="00691FA3" w:rsidTr="00691FA3">
        <w:trPr>
          <w:trHeight w:val="900"/>
        </w:trPr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r>
              <w:rPr>
                <w:color w:val="000000"/>
              </w:rPr>
              <w:t xml:space="preserve">OR-DRPD-SRI2021: Characterizing Resistance Evolution of </w:t>
            </w:r>
            <w:proofErr w:type="spellStart"/>
            <w:r>
              <w:rPr>
                <w:color w:val="000000"/>
              </w:rPr>
              <w:t>Azoletreated</w:t>
            </w:r>
            <w:proofErr w:type="spellEnd"/>
            <w:r>
              <w:rPr>
                <w:color w:val="000000"/>
              </w:rPr>
              <w:t xml:space="preserve"> Opportunistic Fungal Pathogen Candida </w:t>
            </w:r>
            <w:proofErr w:type="spellStart"/>
            <w:r>
              <w:rPr>
                <w:color w:val="000000"/>
              </w:rPr>
              <w:t>albicans</w:t>
            </w:r>
            <w:proofErr w:type="spellEnd"/>
            <w:r>
              <w:rPr>
                <w:color w:val="000000"/>
              </w:rPr>
              <w:t xml:space="preserve"> under Simulated Microgravity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Yousong</w:t>
            </w:r>
            <w:proofErr w:type="spellEnd"/>
            <w:r>
              <w:rPr>
                <w:color w:val="000000"/>
              </w:rPr>
              <w:t xml:space="preserve"> Ding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$96,178 </w:t>
            </w:r>
          </w:p>
        </w:tc>
      </w:tr>
      <w:tr w:rsidR="00691FA3" w:rsidTr="00691FA3">
        <w:trPr>
          <w:trHeight w:val="600"/>
        </w:trPr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r>
              <w:rPr>
                <w:color w:val="000000"/>
              </w:rPr>
              <w:t xml:space="preserve">OR-DRPD-SRI2021: Improved Modeling of </w:t>
            </w:r>
            <w:proofErr w:type="spellStart"/>
            <w:r>
              <w:rPr>
                <w:color w:val="000000"/>
              </w:rPr>
              <w:t>Nonequilibrium</w:t>
            </w:r>
            <w:proofErr w:type="spellEnd"/>
            <w:r>
              <w:rPr>
                <w:color w:val="000000"/>
              </w:rPr>
              <w:t xml:space="preserve"> Flow Physics for Reducing Uncertainty in Entry Systems Modeling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r>
              <w:rPr>
                <w:color w:val="000000"/>
              </w:rPr>
              <w:t>Subrata Roy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$96,178 </w:t>
            </w:r>
          </w:p>
        </w:tc>
      </w:tr>
      <w:tr w:rsidR="00691FA3" w:rsidTr="00691FA3">
        <w:trPr>
          <w:trHeight w:val="900"/>
        </w:trPr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r>
              <w:rPr>
                <w:color w:val="000000"/>
              </w:rPr>
              <w:t xml:space="preserve">OR-DRPD-SRI2021: Ad Astra per </w:t>
            </w:r>
            <w:proofErr w:type="spellStart"/>
            <w:r>
              <w:rPr>
                <w:color w:val="000000"/>
              </w:rPr>
              <w:t>Lutum</w:t>
            </w:r>
            <w:proofErr w:type="spellEnd"/>
            <w:r>
              <w:rPr>
                <w:color w:val="000000"/>
              </w:rPr>
              <w:t>: Leveraging Planetary Analogs to Develop New Technologies in Martian Organic Molecule Detection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rPr>
                <w:color w:val="000000"/>
              </w:rPr>
            </w:pPr>
            <w:r>
              <w:rPr>
                <w:color w:val="000000"/>
              </w:rPr>
              <w:t>Amy Williams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1FA3" w:rsidRDefault="00691F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$98,467 </w:t>
            </w:r>
          </w:p>
        </w:tc>
      </w:tr>
    </w:tbl>
    <w:p w:rsidR="00691FA3" w:rsidRDefault="00691FA3"/>
    <w:sectPr w:rsidR="00691FA3" w:rsidSect="0069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8C"/>
    <w:rsid w:val="0011322A"/>
    <w:rsid w:val="00244F8C"/>
    <w:rsid w:val="002963D1"/>
    <w:rsid w:val="0032246E"/>
    <w:rsid w:val="0055467C"/>
    <w:rsid w:val="00556D51"/>
    <w:rsid w:val="00691FA3"/>
    <w:rsid w:val="00975D51"/>
    <w:rsid w:val="00D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B74D"/>
  <w15:chartTrackingRefBased/>
  <w15:docId w15:val="{AEF801ED-45B4-4966-B693-7FC17388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F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Balaban,Canan</dc:creator>
  <cp:keywords/>
  <dc:description/>
  <cp:lastModifiedBy>Balaban,Canan</cp:lastModifiedBy>
  <cp:revision>3</cp:revision>
  <dcterms:created xsi:type="dcterms:W3CDTF">2021-12-09T15:30:00Z</dcterms:created>
  <dcterms:modified xsi:type="dcterms:W3CDTF">2021-12-09T15:33:00Z</dcterms:modified>
</cp:coreProperties>
</file>