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52D7D" w14:textId="77777777" w:rsidR="00640018" w:rsidRDefault="00640018" w:rsidP="00074F59">
      <w:pPr>
        <w:spacing w:after="0" w:line="240" w:lineRule="auto"/>
        <w:jc w:val="center"/>
        <w:rPr>
          <w:rFonts w:eastAsia="Times New Roman" w:cstheme="minorHAnsi"/>
          <w:b/>
          <w:bCs/>
        </w:rPr>
      </w:pPr>
    </w:p>
    <w:p w14:paraId="42B0774B" w14:textId="77777777" w:rsidR="00640018" w:rsidRDefault="00640018" w:rsidP="00074F59">
      <w:pPr>
        <w:spacing w:after="0" w:line="240" w:lineRule="auto"/>
        <w:jc w:val="center"/>
        <w:rPr>
          <w:rFonts w:eastAsia="Times New Roman" w:cstheme="minorHAnsi"/>
          <w:b/>
          <w:bCs/>
        </w:rPr>
      </w:pPr>
    </w:p>
    <w:p w14:paraId="71A05ED0" w14:textId="77777777" w:rsidR="00640018" w:rsidRDefault="00640018" w:rsidP="00074F59">
      <w:pPr>
        <w:spacing w:after="0" w:line="240" w:lineRule="auto"/>
        <w:jc w:val="center"/>
        <w:rPr>
          <w:rFonts w:eastAsia="Times New Roman" w:cstheme="minorHAnsi"/>
          <w:b/>
          <w:bCs/>
        </w:rPr>
      </w:pPr>
    </w:p>
    <w:p w14:paraId="4266F1E2" w14:textId="77777777" w:rsidR="00640018" w:rsidRDefault="00640018" w:rsidP="00074F59">
      <w:pPr>
        <w:spacing w:after="0" w:line="240" w:lineRule="auto"/>
        <w:jc w:val="center"/>
        <w:rPr>
          <w:rFonts w:eastAsia="Times New Roman" w:cstheme="minorHAnsi"/>
          <w:b/>
          <w:bCs/>
        </w:rPr>
      </w:pPr>
    </w:p>
    <w:p w14:paraId="5E8926E6" w14:textId="77777777" w:rsidR="00640018" w:rsidRDefault="00640018" w:rsidP="00074F59">
      <w:pPr>
        <w:spacing w:after="0" w:line="240" w:lineRule="auto"/>
        <w:jc w:val="center"/>
        <w:rPr>
          <w:rFonts w:eastAsia="Times New Roman" w:cstheme="minorHAnsi"/>
          <w:b/>
          <w:bCs/>
        </w:rPr>
      </w:pPr>
    </w:p>
    <w:p w14:paraId="58B88FB7" w14:textId="77777777" w:rsidR="00640018" w:rsidRDefault="00640018" w:rsidP="00074F59">
      <w:pPr>
        <w:spacing w:after="0" w:line="240" w:lineRule="auto"/>
        <w:jc w:val="center"/>
        <w:rPr>
          <w:rFonts w:eastAsia="Times New Roman" w:cstheme="minorHAnsi"/>
          <w:b/>
          <w:bCs/>
        </w:rPr>
      </w:pPr>
    </w:p>
    <w:p w14:paraId="1048FD11" w14:textId="77777777" w:rsidR="00640018" w:rsidRDefault="00640018" w:rsidP="00074F59">
      <w:pPr>
        <w:spacing w:after="0" w:line="240" w:lineRule="auto"/>
        <w:jc w:val="center"/>
        <w:rPr>
          <w:rFonts w:eastAsia="Times New Roman" w:cstheme="minorHAnsi"/>
          <w:b/>
          <w:bCs/>
        </w:rPr>
      </w:pPr>
    </w:p>
    <w:p w14:paraId="2169689E" w14:textId="77777777" w:rsidR="00640018" w:rsidRDefault="00640018" w:rsidP="00074F59">
      <w:pPr>
        <w:spacing w:after="0" w:line="240" w:lineRule="auto"/>
        <w:jc w:val="center"/>
        <w:rPr>
          <w:rFonts w:eastAsia="Times New Roman" w:cstheme="minorHAnsi"/>
          <w:b/>
          <w:bCs/>
        </w:rPr>
      </w:pPr>
    </w:p>
    <w:p w14:paraId="082671E3" w14:textId="77777777" w:rsidR="00640018" w:rsidRDefault="00640018" w:rsidP="00074F59">
      <w:pPr>
        <w:spacing w:after="0" w:line="240" w:lineRule="auto"/>
        <w:jc w:val="center"/>
        <w:rPr>
          <w:rFonts w:eastAsia="Times New Roman" w:cstheme="minorHAnsi"/>
          <w:b/>
          <w:bCs/>
        </w:rPr>
      </w:pPr>
    </w:p>
    <w:p w14:paraId="03DA819A" w14:textId="77777777" w:rsidR="00640018" w:rsidRDefault="00640018" w:rsidP="00074F59">
      <w:pPr>
        <w:spacing w:after="0" w:line="240" w:lineRule="auto"/>
        <w:jc w:val="center"/>
        <w:rPr>
          <w:rFonts w:eastAsia="Times New Roman" w:cstheme="minorHAnsi"/>
          <w:b/>
          <w:bCs/>
        </w:rPr>
      </w:pPr>
    </w:p>
    <w:p w14:paraId="5DC8D106" w14:textId="77777777" w:rsidR="00640018" w:rsidRDefault="00640018" w:rsidP="00074F59">
      <w:pPr>
        <w:spacing w:after="0" w:line="240" w:lineRule="auto"/>
        <w:jc w:val="center"/>
        <w:rPr>
          <w:rFonts w:eastAsia="Times New Roman" w:cstheme="minorHAnsi"/>
          <w:b/>
          <w:bCs/>
        </w:rPr>
      </w:pPr>
    </w:p>
    <w:p w14:paraId="51EC37CB" w14:textId="77777777" w:rsidR="00640018" w:rsidRDefault="00640018" w:rsidP="00074F59">
      <w:pPr>
        <w:spacing w:after="0" w:line="240" w:lineRule="auto"/>
        <w:jc w:val="center"/>
        <w:rPr>
          <w:rFonts w:eastAsia="Times New Roman" w:cstheme="minorHAnsi"/>
          <w:b/>
          <w:bCs/>
        </w:rPr>
      </w:pPr>
    </w:p>
    <w:p w14:paraId="257F13ED" w14:textId="77777777" w:rsidR="00640018" w:rsidRDefault="00640018" w:rsidP="00074F59">
      <w:pPr>
        <w:spacing w:after="0" w:line="240" w:lineRule="auto"/>
        <w:jc w:val="center"/>
        <w:rPr>
          <w:rFonts w:eastAsia="Times New Roman" w:cstheme="minorHAnsi"/>
          <w:b/>
          <w:bCs/>
        </w:rPr>
      </w:pPr>
    </w:p>
    <w:p w14:paraId="1521A21C" w14:textId="77777777" w:rsidR="00640018" w:rsidRDefault="00640018" w:rsidP="00074F59">
      <w:pPr>
        <w:spacing w:after="0" w:line="240" w:lineRule="auto"/>
        <w:jc w:val="center"/>
        <w:rPr>
          <w:rFonts w:eastAsia="Times New Roman" w:cstheme="minorHAnsi"/>
          <w:b/>
          <w:bCs/>
        </w:rPr>
      </w:pPr>
    </w:p>
    <w:p w14:paraId="3BDBD9E4" w14:textId="77777777" w:rsidR="00640018" w:rsidRDefault="00640018" w:rsidP="00074F59">
      <w:pPr>
        <w:spacing w:after="0" w:line="240" w:lineRule="auto"/>
        <w:jc w:val="center"/>
        <w:rPr>
          <w:rFonts w:eastAsia="Times New Roman" w:cstheme="minorHAnsi"/>
          <w:b/>
          <w:bCs/>
        </w:rPr>
      </w:pPr>
    </w:p>
    <w:p w14:paraId="2C0CC224" w14:textId="77777777" w:rsidR="00640018" w:rsidRDefault="00640018" w:rsidP="00074F59">
      <w:pPr>
        <w:spacing w:after="0" w:line="240" w:lineRule="auto"/>
        <w:jc w:val="center"/>
        <w:rPr>
          <w:rFonts w:eastAsia="Times New Roman" w:cstheme="minorHAnsi"/>
          <w:b/>
          <w:bCs/>
        </w:rPr>
      </w:pPr>
    </w:p>
    <w:p w14:paraId="603B1AFB" w14:textId="77777777" w:rsidR="00640018" w:rsidRPr="003E1009" w:rsidRDefault="00640018" w:rsidP="00074F59">
      <w:pPr>
        <w:spacing w:after="0" w:line="240" w:lineRule="auto"/>
        <w:jc w:val="center"/>
        <w:rPr>
          <w:rFonts w:eastAsia="Times New Roman" w:cstheme="minorHAnsi"/>
          <w:b/>
          <w:bCs/>
          <w:sz w:val="36"/>
          <w:szCs w:val="36"/>
        </w:rPr>
      </w:pPr>
    </w:p>
    <w:p w14:paraId="5172B892" w14:textId="0080975A" w:rsidR="002E38BC" w:rsidRPr="003E1009" w:rsidRDefault="00640018" w:rsidP="00074F59">
      <w:pPr>
        <w:spacing w:after="0" w:line="240" w:lineRule="auto"/>
        <w:jc w:val="center"/>
        <w:rPr>
          <w:rFonts w:eastAsia="Times New Roman" w:cstheme="minorHAnsi"/>
          <w:sz w:val="36"/>
          <w:szCs w:val="36"/>
        </w:rPr>
      </w:pPr>
      <w:r w:rsidRPr="003E1009">
        <w:rPr>
          <w:rFonts w:eastAsia="Times New Roman" w:cstheme="minorHAnsi"/>
          <w:b/>
          <w:bCs/>
          <w:sz w:val="36"/>
          <w:szCs w:val="36"/>
        </w:rPr>
        <w:t>2024 Research Opportunity Seed Fund</w:t>
      </w:r>
    </w:p>
    <w:p w14:paraId="391FA3E3" w14:textId="11C45554" w:rsidR="002E38BC" w:rsidRPr="003E1009" w:rsidRDefault="002E38BC" w:rsidP="00074F59">
      <w:pPr>
        <w:spacing w:after="0" w:line="240" w:lineRule="auto"/>
        <w:jc w:val="center"/>
        <w:rPr>
          <w:rFonts w:eastAsia="Times New Roman" w:cstheme="minorHAnsi"/>
          <w:b/>
          <w:bCs/>
          <w:sz w:val="28"/>
          <w:szCs w:val="28"/>
        </w:rPr>
      </w:pPr>
      <w:r w:rsidRPr="003E1009">
        <w:rPr>
          <w:rFonts w:eastAsia="Times New Roman" w:cstheme="minorHAnsi"/>
          <w:b/>
          <w:bCs/>
          <w:sz w:val="28"/>
          <w:szCs w:val="28"/>
        </w:rPr>
        <w:t>U</w:t>
      </w:r>
      <w:r w:rsidR="006E7E31" w:rsidRPr="003E1009">
        <w:rPr>
          <w:rFonts w:eastAsia="Times New Roman" w:cstheme="minorHAnsi"/>
          <w:b/>
          <w:bCs/>
          <w:sz w:val="28"/>
          <w:szCs w:val="28"/>
        </w:rPr>
        <w:t>F</w:t>
      </w:r>
      <w:r w:rsidRPr="003E1009">
        <w:rPr>
          <w:rFonts w:eastAsia="Times New Roman" w:cstheme="minorHAnsi"/>
          <w:b/>
          <w:bCs/>
          <w:sz w:val="28"/>
          <w:szCs w:val="28"/>
        </w:rPr>
        <w:t xml:space="preserve"> R</w:t>
      </w:r>
      <w:r w:rsidR="00640018" w:rsidRPr="003E1009">
        <w:rPr>
          <w:rFonts w:eastAsia="Times New Roman" w:cstheme="minorHAnsi"/>
          <w:b/>
          <w:bCs/>
          <w:sz w:val="28"/>
          <w:szCs w:val="28"/>
        </w:rPr>
        <w:t>esearch x Strategic Research Development</w:t>
      </w:r>
    </w:p>
    <w:p w14:paraId="05B2BD5B" w14:textId="77777777" w:rsidR="00640018" w:rsidRDefault="00640018" w:rsidP="00074F59">
      <w:pPr>
        <w:spacing w:after="0" w:line="240" w:lineRule="auto"/>
        <w:jc w:val="center"/>
        <w:rPr>
          <w:rFonts w:eastAsia="Times New Roman" w:cstheme="minorHAnsi"/>
          <w:b/>
          <w:bCs/>
        </w:rPr>
      </w:pPr>
    </w:p>
    <w:p w14:paraId="4B847CE7" w14:textId="5A32F5C7" w:rsidR="00640018" w:rsidRDefault="2C6F0329" w:rsidP="221B3315">
      <w:pPr>
        <w:spacing w:after="0" w:line="240" w:lineRule="auto"/>
        <w:jc w:val="center"/>
        <w:rPr>
          <w:rFonts w:eastAsia="Times New Roman"/>
          <w:b/>
          <w:bCs/>
        </w:rPr>
      </w:pPr>
      <w:r w:rsidRPr="221B3315">
        <w:rPr>
          <w:rFonts w:eastAsia="Times New Roman"/>
          <w:b/>
          <w:bCs/>
        </w:rPr>
        <w:t xml:space="preserve">Up to </w:t>
      </w:r>
      <w:r w:rsidR="00640018" w:rsidRPr="221B3315">
        <w:rPr>
          <w:rFonts w:eastAsia="Times New Roman"/>
          <w:b/>
          <w:bCs/>
        </w:rPr>
        <w:t>$100,000</w:t>
      </w:r>
      <w:r w:rsidR="15E56146" w:rsidRPr="221B3315">
        <w:rPr>
          <w:rFonts w:eastAsia="Times New Roman"/>
          <w:b/>
          <w:bCs/>
        </w:rPr>
        <w:t xml:space="preserve"> over</w:t>
      </w:r>
      <w:r w:rsidR="00640018" w:rsidRPr="221B3315">
        <w:rPr>
          <w:rFonts w:eastAsia="Times New Roman"/>
          <w:b/>
          <w:bCs/>
        </w:rPr>
        <w:t xml:space="preserve"> two years</w:t>
      </w:r>
    </w:p>
    <w:p w14:paraId="22D8E3E0" w14:textId="4BC8F4A9" w:rsidR="003E1009" w:rsidRDefault="003E1009" w:rsidP="00074F59">
      <w:pPr>
        <w:spacing w:after="0" w:line="240" w:lineRule="auto"/>
        <w:jc w:val="center"/>
        <w:rPr>
          <w:rFonts w:eastAsia="Times New Roman" w:cstheme="minorHAnsi"/>
          <w:b/>
          <w:bCs/>
        </w:rPr>
      </w:pPr>
      <w:r>
        <w:rPr>
          <w:rFonts w:eastAsia="Times New Roman" w:cstheme="minorHAnsi"/>
          <w:b/>
          <w:bCs/>
        </w:rPr>
        <w:t>Funding Innovative Collaborations Across the Disciplines</w:t>
      </w:r>
    </w:p>
    <w:p w14:paraId="663238C0" w14:textId="77777777" w:rsidR="00640018" w:rsidRDefault="00640018" w:rsidP="00074F59">
      <w:pPr>
        <w:spacing w:after="0" w:line="240" w:lineRule="auto"/>
        <w:jc w:val="center"/>
        <w:rPr>
          <w:rFonts w:eastAsia="Times New Roman" w:cstheme="minorHAnsi"/>
          <w:b/>
          <w:bCs/>
        </w:rPr>
      </w:pPr>
    </w:p>
    <w:p w14:paraId="6B031ADC" w14:textId="06E18F46" w:rsidR="00640018" w:rsidRPr="009C3D29" w:rsidRDefault="00640018" w:rsidP="00074F59">
      <w:pPr>
        <w:spacing w:after="0" w:line="240" w:lineRule="auto"/>
        <w:jc w:val="center"/>
        <w:rPr>
          <w:rFonts w:eastAsia="Times New Roman" w:cstheme="minorHAnsi"/>
          <w:b/>
          <w:bCs/>
        </w:rPr>
      </w:pPr>
      <w:r w:rsidRPr="009C3D29">
        <w:rPr>
          <w:rFonts w:eastAsia="Times New Roman" w:cstheme="minorHAnsi"/>
          <w:b/>
          <w:bCs/>
        </w:rPr>
        <w:t>Deadline: 5 PM, February 2</w:t>
      </w:r>
      <w:r w:rsidR="0071434B">
        <w:rPr>
          <w:rFonts w:eastAsia="Times New Roman" w:cstheme="minorHAnsi"/>
          <w:b/>
          <w:bCs/>
        </w:rPr>
        <w:t>9</w:t>
      </w:r>
      <w:r w:rsidRPr="009C3D29">
        <w:rPr>
          <w:rFonts w:eastAsia="Times New Roman" w:cstheme="minorHAnsi"/>
          <w:b/>
          <w:bCs/>
          <w:vertAlign w:val="superscript"/>
        </w:rPr>
        <w:t>th</w:t>
      </w:r>
      <w:r w:rsidR="00B57605" w:rsidRPr="009C3D29">
        <w:rPr>
          <w:rFonts w:eastAsia="Times New Roman" w:cstheme="minorHAnsi"/>
          <w:b/>
          <w:bCs/>
        </w:rPr>
        <w:t>, 2024</w:t>
      </w:r>
    </w:p>
    <w:p w14:paraId="51F8E027" w14:textId="0831D898" w:rsidR="003E1009" w:rsidRDefault="009C3D29" w:rsidP="00215D3C">
      <w:pPr>
        <w:spacing w:after="0" w:line="240" w:lineRule="auto"/>
        <w:jc w:val="center"/>
        <w:rPr>
          <w:rFonts w:eastAsia="Times New Roman" w:cstheme="minorHAnsi"/>
          <w:b/>
          <w:bCs/>
        </w:rPr>
      </w:pPr>
      <w:r>
        <w:rPr>
          <w:rFonts w:eastAsia="Times New Roman" w:cstheme="minorHAnsi"/>
          <w:b/>
          <w:bCs/>
        </w:rPr>
        <w:t>I</w:t>
      </w:r>
      <w:r w:rsidR="00215D3C" w:rsidRPr="009C3D29">
        <w:rPr>
          <w:rFonts w:eastAsia="Times New Roman" w:cstheme="minorHAnsi"/>
          <w:b/>
          <w:bCs/>
        </w:rPr>
        <w:t xml:space="preserve">nfoready </w:t>
      </w:r>
      <w:r w:rsidR="000C1853" w:rsidRPr="009C3D29">
        <w:rPr>
          <w:rFonts w:eastAsia="Times New Roman" w:cstheme="minorHAnsi"/>
          <w:b/>
          <w:bCs/>
        </w:rPr>
        <w:t xml:space="preserve">competition link </w:t>
      </w:r>
      <w:r w:rsidR="00215D3C" w:rsidRPr="009C3D29">
        <w:rPr>
          <w:rFonts w:eastAsia="Times New Roman" w:cstheme="minorHAnsi"/>
          <w:b/>
          <w:bCs/>
        </w:rPr>
        <w:t>will be provided</w:t>
      </w:r>
      <w:r w:rsidR="00952289">
        <w:rPr>
          <w:rFonts w:eastAsia="Times New Roman" w:cstheme="minorHAnsi"/>
          <w:b/>
          <w:bCs/>
        </w:rPr>
        <w:t xml:space="preserve"> upon nomination</w:t>
      </w:r>
    </w:p>
    <w:p w14:paraId="447BF5A9" w14:textId="77777777" w:rsidR="00640018" w:rsidRDefault="00640018" w:rsidP="00074F59">
      <w:pPr>
        <w:spacing w:after="0" w:line="240" w:lineRule="auto"/>
        <w:jc w:val="center"/>
        <w:rPr>
          <w:rFonts w:eastAsia="Times New Roman" w:cstheme="minorHAnsi"/>
          <w:b/>
          <w:bCs/>
        </w:rPr>
      </w:pPr>
    </w:p>
    <w:p w14:paraId="346F6125" w14:textId="77777777" w:rsidR="00640018" w:rsidRDefault="00640018" w:rsidP="00074F59">
      <w:pPr>
        <w:spacing w:after="0" w:line="240" w:lineRule="auto"/>
        <w:jc w:val="center"/>
        <w:rPr>
          <w:rFonts w:eastAsia="Times New Roman" w:cstheme="minorHAnsi"/>
          <w:b/>
          <w:bCs/>
        </w:rPr>
      </w:pPr>
    </w:p>
    <w:p w14:paraId="70B1F761" w14:textId="77777777" w:rsidR="00640018" w:rsidRDefault="00640018" w:rsidP="00074F59">
      <w:pPr>
        <w:spacing w:after="0" w:line="240" w:lineRule="auto"/>
        <w:jc w:val="center"/>
        <w:rPr>
          <w:rFonts w:eastAsia="Times New Roman" w:cstheme="minorHAnsi"/>
          <w:b/>
          <w:bCs/>
        </w:rPr>
      </w:pPr>
    </w:p>
    <w:p w14:paraId="2E62E4A6" w14:textId="77777777" w:rsidR="00640018" w:rsidRDefault="00640018" w:rsidP="00074F59">
      <w:pPr>
        <w:spacing w:after="0" w:line="240" w:lineRule="auto"/>
        <w:jc w:val="center"/>
        <w:rPr>
          <w:rFonts w:eastAsia="Times New Roman" w:cstheme="minorHAnsi"/>
          <w:b/>
          <w:bCs/>
        </w:rPr>
      </w:pPr>
    </w:p>
    <w:p w14:paraId="1AE3388C" w14:textId="77777777" w:rsidR="00640018" w:rsidRDefault="00640018" w:rsidP="00074F59">
      <w:pPr>
        <w:spacing w:after="0" w:line="240" w:lineRule="auto"/>
        <w:jc w:val="center"/>
        <w:rPr>
          <w:rFonts w:eastAsia="Times New Roman" w:cstheme="minorHAnsi"/>
          <w:b/>
          <w:bCs/>
        </w:rPr>
      </w:pPr>
    </w:p>
    <w:p w14:paraId="1DC8C1CF" w14:textId="77777777" w:rsidR="00640018" w:rsidRDefault="00640018" w:rsidP="00074F59">
      <w:pPr>
        <w:spacing w:after="0" w:line="240" w:lineRule="auto"/>
        <w:jc w:val="center"/>
        <w:rPr>
          <w:rFonts w:eastAsia="Times New Roman" w:cstheme="minorHAnsi"/>
          <w:b/>
          <w:bCs/>
        </w:rPr>
      </w:pPr>
    </w:p>
    <w:p w14:paraId="1243BF31" w14:textId="77777777" w:rsidR="00640018" w:rsidRDefault="00640018" w:rsidP="00074F59">
      <w:pPr>
        <w:spacing w:after="0" w:line="240" w:lineRule="auto"/>
        <w:jc w:val="center"/>
        <w:rPr>
          <w:rFonts w:eastAsia="Times New Roman" w:cstheme="minorHAnsi"/>
          <w:b/>
          <w:bCs/>
        </w:rPr>
      </w:pPr>
    </w:p>
    <w:p w14:paraId="47F8E2AC" w14:textId="77777777" w:rsidR="00640018" w:rsidRDefault="00640018" w:rsidP="00074F59">
      <w:pPr>
        <w:spacing w:after="0" w:line="240" w:lineRule="auto"/>
        <w:jc w:val="center"/>
        <w:rPr>
          <w:rFonts w:eastAsia="Times New Roman" w:cstheme="minorHAnsi"/>
          <w:b/>
          <w:bCs/>
        </w:rPr>
      </w:pPr>
    </w:p>
    <w:p w14:paraId="115328C7" w14:textId="77777777" w:rsidR="00640018" w:rsidRDefault="00640018" w:rsidP="00074F59">
      <w:pPr>
        <w:spacing w:after="0" w:line="240" w:lineRule="auto"/>
        <w:jc w:val="center"/>
        <w:rPr>
          <w:rFonts w:eastAsia="Times New Roman" w:cstheme="minorHAnsi"/>
          <w:b/>
          <w:bCs/>
        </w:rPr>
      </w:pPr>
    </w:p>
    <w:p w14:paraId="226BF660" w14:textId="77777777" w:rsidR="00640018" w:rsidRDefault="00640018" w:rsidP="00074F59">
      <w:pPr>
        <w:spacing w:after="0" w:line="240" w:lineRule="auto"/>
        <w:jc w:val="center"/>
        <w:rPr>
          <w:rFonts w:eastAsia="Times New Roman" w:cstheme="minorHAnsi"/>
          <w:b/>
          <w:bCs/>
        </w:rPr>
      </w:pPr>
    </w:p>
    <w:p w14:paraId="417D1100" w14:textId="77777777" w:rsidR="00640018" w:rsidRDefault="00640018" w:rsidP="00074F59">
      <w:pPr>
        <w:spacing w:after="0" w:line="240" w:lineRule="auto"/>
        <w:jc w:val="center"/>
        <w:rPr>
          <w:rFonts w:eastAsia="Times New Roman" w:cstheme="minorHAnsi"/>
          <w:b/>
          <w:bCs/>
        </w:rPr>
      </w:pPr>
    </w:p>
    <w:p w14:paraId="485FA5AC" w14:textId="77777777" w:rsidR="00640018" w:rsidRDefault="00640018" w:rsidP="00074F59">
      <w:pPr>
        <w:spacing w:after="0" w:line="240" w:lineRule="auto"/>
        <w:jc w:val="center"/>
        <w:rPr>
          <w:rFonts w:eastAsia="Times New Roman" w:cstheme="minorHAnsi"/>
          <w:b/>
          <w:bCs/>
        </w:rPr>
      </w:pPr>
    </w:p>
    <w:p w14:paraId="3E85F1EE" w14:textId="77777777" w:rsidR="00640018" w:rsidRDefault="00640018" w:rsidP="00074F59">
      <w:pPr>
        <w:spacing w:after="0" w:line="240" w:lineRule="auto"/>
        <w:jc w:val="center"/>
        <w:rPr>
          <w:rFonts w:eastAsia="Times New Roman" w:cstheme="minorHAnsi"/>
          <w:b/>
          <w:bCs/>
        </w:rPr>
      </w:pPr>
    </w:p>
    <w:p w14:paraId="75E9655A" w14:textId="77777777" w:rsidR="00640018" w:rsidRDefault="00640018" w:rsidP="00074F59">
      <w:pPr>
        <w:spacing w:after="0" w:line="240" w:lineRule="auto"/>
        <w:jc w:val="center"/>
        <w:rPr>
          <w:rFonts w:eastAsia="Times New Roman" w:cstheme="minorHAnsi"/>
          <w:b/>
          <w:bCs/>
        </w:rPr>
      </w:pPr>
    </w:p>
    <w:p w14:paraId="20162D2B" w14:textId="77777777" w:rsidR="00640018" w:rsidRDefault="00640018" w:rsidP="00074F59">
      <w:pPr>
        <w:spacing w:after="0" w:line="240" w:lineRule="auto"/>
        <w:jc w:val="center"/>
        <w:rPr>
          <w:rFonts w:eastAsia="Times New Roman" w:cstheme="minorHAnsi"/>
          <w:b/>
          <w:bCs/>
        </w:rPr>
      </w:pPr>
    </w:p>
    <w:p w14:paraId="6D41E9F3" w14:textId="77777777" w:rsidR="00640018" w:rsidRDefault="00640018" w:rsidP="00074F59">
      <w:pPr>
        <w:spacing w:after="0" w:line="240" w:lineRule="auto"/>
        <w:jc w:val="center"/>
        <w:rPr>
          <w:rFonts w:eastAsia="Times New Roman" w:cstheme="minorHAnsi"/>
          <w:b/>
          <w:bCs/>
        </w:rPr>
      </w:pPr>
    </w:p>
    <w:p w14:paraId="16DC3E2A" w14:textId="77777777" w:rsidR="00640018" w:rsidRDefault="00640018" w:rsidP="00074F59">
      <w:pPr>
        <w:spacing w:after="0" w:line="240" w:lineRule="auto"/>
        <w:jc w:val="center"/>
        <w:rPr>
          <w:rFonts w:eastAsia="Times New Roman" w:cstheme="minorHAnsi"/>
          <w:b/>
          <w:bCs/>
        </w:rPr>
      </w:pPr>
    </w:p>
    <w:p w14:paraId="1497EDE4" w14:textId="77777777" w:rsidR="00640018" w:rsidRDefault="00640018" w:rsidP="00074F59">
      <w:pPr>
        <w:spacing w:after="0" w:line="240" w:lineRule="auto"/>
        <w:jc w:val="center"/>
        <w:rPr>
          <w:rFonts w:eastAsia="Times New Roman" w:cstheme="minorHAnsi"/>
          <w:b/>
          <w:bCs/>
        </w:rPr>
      </w:pPr>
    </w:p>
    <w:p w14:paraId="186F1BD9" w14:textId="77777777" w:rsidR="00640018" w:rsidRDefault="00640018" w:rsidP="00074F59">
      <w:pPr>
        <w:spacing w:after="0" w:line="240" w:lineRule="auto"/>
        <w:jc w:val="center"/>
        <w:rPr>
          <w:rFonts w:eastAsia="Times New Roman" w:cstheme="minorHAnsi"/>
          <w:b/>
          <w:bCs/>
        </w:rPr>
      </w:pPr>
    </w:p>
    <w:p w14:paraId="603199E3" w14:textId="77777777" w:rsidR="00640018" w:rsidRDefault="00640018" w:rsidP="00F060AE">
      <w:pPr>
        <w:spacing w:after="0" w:line="240" w:lineRule="auto"/>
        <w:rPr>
          <w:rFonts w:eastAsia="Times New Roman" w:cstheme="minorHAnsi"/>
          <w:b/>
          <w:bCs/>
        </w:rPr>
      </w:pPr>
    </w:p>
    <w:p w14:paraId="5946E70B" w14:textId="77777777" w:rsidR="00640018" w:rsidRDefault="00640018" w:rsidP="00074F59">
      <w:pPr>
        <w:spacing w:after="0" w:line="240" w:lineRule="auto"/>
        <w:jc w:val="center"/>
        <w:rPr>
          <w:rFonts w:eastAsia="Times New Roman" w:cstheme="minorHAnsi"/>
          <w:b/>
          <w:bCs/>
        </w:rPr>
      </w:pPr>
    </w:p>
    <w:sdt>
      <w:sdtPr>
        <w:rPr>
          <w:rFonts w:asciiTheme="minorHAnsi" w:eastAsiaTheme="minorHAnsi" w:hAnsiTheme="minorHAnsi" w:cstheme="minorBidi"/>
          <w:color w:val="auto"/>
          <w:sz w:val="22"/>
          <w:szCs w:val="22"/>
        </w:rPr>
        <w:id w:val="1765113587"/>
        <w:docPartObj>
          <w:docPartGallery w:val="Table of Contents"/>
          <w:docPartUnique/>
        </w:docPartObj>
      </w:sdtPr>
      <w:sdtEndPr>
        <w:rPr>
          <w:b/>
          <w:bCs/>
          <w:noProof/>
        </w:rPr>
      </w:sdtEndPr>
      <w:sdtContent>
        <w:p w14:paraId="65228CC1" w14:textId="1C324888" w:rsidR="00640018" w:rsidRDefault="00640018">
          <w:pPr>
            <w:pStyle w:val="TOCHeading"/>
          </w:pPr>
          <w:r>
            <w:t>Table of Contents</w:t>
          </w:r>
        </w:p>
        <w:p w14:paraId="7EF320CB" w14:textId="4015430F" w:rsidR="006E3C8E" w:rsidRDefault="00640018">
          <w:pPr>
            <w:pStyle w:val="TOC1"/>
            <w:tabs>
              <w:tab w:val="right" w:leader="dot" w:pos="9350"/>
            </w:tabs>
            <w:rPr>
              <w:rFonts w:eastAsiaTheme="minorEastAsia"/>
              <w:noProof/>
              <w:kern w:val="2"/>
              <w14:ligatures w14:val="standardContextual"/>
            </w:rPr>
          </w:pPr>
          <w:r>
            <w:fldChar w:fldCharType="begin"/>
          </w:r>
          <w:r>
            <w:instrText xml:space="preserve"> TOC \o "1-3" \h \z \u </w:instrText>
          </w:r>
          <w:r>
            <w:fldChar w:fldCharType="separate"/>
          </w:r>
          <w:hyperlink w:anchor="_Toc150331136" w:history="1">
            <w:r w:rsidR="006E3C8E" w:rsidRPr="00F962BF">
              <w:rPr>
                <w:rStyle w:val="Hyperlink"/>
                <w:noProof/>
              </w:rPr>
              <w:t>Opportunity</w:t>
            </w:r>
            <w:r w:rsidR="006E3C8E">
              <w:rPr>
                <w:noProof/>
                <w:webHidden/>
              </w:rPr>
              <w:tab/>
            </w:r>
            <w:r w:rsidR="006E3C8E">
              <w:rPr>
                <w:noProof/>
                <w:webHidden/>
              </w:rPr>
              <w:fldChar w:fldCharType="begin"/>
            </w:r>
            <w:r w:rsidR="006E3C8E">
              <w:rPr>
                <w:noProof/>
                <w:webHidden/>
              </w:rPr>
              <w:instrText xml:space="preserve"> PAGEREF _Toc150331136 \h </w:instrText>
            </w:r>
            <w:r w:rsidR="006E3C8E">
              <w:rPr>
                <w:noProof/>
                <w:webHidden/>
              </w:rPr>
            </w:r>
            <w:r w:rsidR="006E3C8E">
              <w:rPr>
                <w:noProof/>
                <w:webHidden/>
              </w:rPr>
              <w:fldChar w:fldCharType="separate"/>
            </w:r>
            <w:r w:rsidR="00ED3B5C">
              <w:rPr>
                <w:noProof/>
                <w:webHidden/>
              </w:rPr>
              <w:t>3</w:t>
            </w:r>
            <w:r w:rsidR="006E3C8E">
              <w:rPr>
                <w:noProof/>
                <w:webHidden/>
              </w:rPr>
              <w:fldChar w:fldCharType="end"/>
            </w:r>
          </w:hyperlink>
        </w:p>
        <w:p w14:paraId="503E06B4" w14:textId="7BB7B127" w:rsidR="006E3C8E" w:rsidRDefault="00000000">
          <w:pPr>
            <w:pStyle w:val="TOC1"/>
            <w:tabs>
              <w:tab w:val="right" w:leader="dot" w:pos="9350"/>
            </w:tabs>
            <w:rPr>
              <w:rFonts w:eastAsiaTheme="minorEastAsia"/>
              <w:noProof/>
              <w:kern w:val="2"/>
              <w14:ligatures w14:val="standardContextual"/>
            </w:rPr>
          </w:pPr>
          <w:hyperlink w:anchor="_Toc150331137" w:history="1">
            <w:r w:rsidR="006E3C8E" w:rsidRPr="00F962BF">
              <w:rPr>
                <w:rStyle w:val="Hyperlink"/>
                <w:noProof/>
              </w:rPr>
              <w:t>Eligibility</w:t>
            </w:r>
            <w:r w:rsidR="006E3C8E">
              <w:rPr>
                <w:noProof/>
                <w:webHidden/>
              </w:rPr>
              <w:tab/>
            </w:r>
            <w:r w:rsidR="006E3C8E">
              <w:rPr>
                <w:noProof/>
                <w:webHidden/>
              </w:rPr>
              <w:fldChar w:fldCharType="begin"/>
            </w:r>
            <w:r w:rsidR="006E3C8E">
              <w:rPr>
                <w:noProof/>
                <w:webHidden/>
              </w:rPr>
              <w:instrText xml:space="preserve"> PAGEREF _Toc150331137 \h </w:instrText>
            </w:r>
            <w:r w:rsidR="006E3C8E">
              <w:rPr>
                <w:noProof/>
                <w:webHidden/>
              </w:rPr>
            </w:r>
            <w:r w:rsidR="006E3C8E">
              <w:rPr>
                <w:noProof/>
                <w:webHidden/>
              </w:rPr>
              <w:fldChar w:fldCharType="separate"/>
            </w:r>
            <w:r w:rsidR="00ED3B5C">
              <w:rPr>
                <w:noProof/>
                <w:webHidden/>
              </w:rPr>
              <w:t>4</w:t>
            </w:r>
            <w:r w:rsidR="006E3C8E">
              <w:rPr>
                <w:noProof/>
                <w:webHidden/>
              </w:rPr>
              <w:fldChar w:fldCharType="end"/>
            </w:r>
          </w:hyperlink>
        </w:p>
        <w:p w14:paraId="76940413" w14:textId="0BDF2B5D" w:rsidR="006E3C8E" w:rsidRDefault="00000000">
          <w:pPr>
            <w:pStyle w:val="TOC1"/>
            <w:tabs>
              <w:tab w:val="right" w:leader="dot" w:pos="9350"/>
            </w:tabs>
            <w:rPr>
              <w:rFonts w:eastAsiaTheme="minorEastAsia"/>
              <w:noProof/>
              <w:kern w:val="2"/>
              <w14:ligatures w14:val="standardContextual"/>
            </w:rPr>
          </w:pPr>
          <w:hyperlink w:anchor="_Toc150331138" w:history="1">
            <w:r w:rsidR="006E3C8E" w:rsidRPr="00F962BF">
              <w:rPr>
                <w:rStyle w:val="Hyperlink"/>
                <w:noProof/>
              </w:rPr>
              <w:t>How to Apply</w:t>
            </w:r>
            <w:r w:rsidR="006E3C8E">
              <w:rPr>
                <w:noProof/>
                <w:webHidden/>
              </w:rPr>
              <w:tab/>
            </w:r>
            <w:r w:rsidR="006E3C8E">
              <w:rPr>
                <w:noProof/>
                <w:webHidden/>
              </w:rPr>
              <w:fldChar w:fldCharType="begin"/>
            </w:r>
            <w:r w:rsidR="006E3C8E">
              <w:rPr>
                <w:noProof/>
                <w:webHidden/>
              </w:rPr>
              <w:instrText xml:space="preserve"> PAGEREF _Toc150331138 \h </w:instrText>
            </w:r>
            <w:r w:rsidR="006E3C8E">
              <w:rPr>
                <w:noProof/>
                <w:webHidden/>
              </w:rPr>
            </w:r>
            <w:r w:rsidR="006E3C8E">
              <w:rPr>
                <w:noProof/>
                <w:webHidden/>
              </w:rPr>
              <w:fldChar w:fldCharType="separate"/>
            </w:r>
            <w:r w:rsidR="00ED3B5C">
              <w:rPr>
                <w:noProof/>
                <w:webHidden/>
              </w:rPr>
              <w:t>5</w:t>
            </w:r>
            <w:r w:rsidR="006E3C8E">
              <w:rPr>
                <w:noProof/>
                <w:webHidden/>
              </w:rPr>
              <w:fldChar w:fldCharType="end"/>
            </w:r>
          </w:hyperlink>
        </w:p>
        <w:p w14:paraId="276D4131" w14:textId="13E4DF62" w:rsidR="006E3C8E" w:rsidRDefault="00000000">
          <w:pPr>
            <w:pStyle w:val="TOC1"/>
            <w:tabs>
              <w:tab w:val="right" w:leader="dot" w:pos="9350"/>
            </w:tabs>
            <w:rPr>
              <w:rFonts w:eastAsiaTheme="minorEastAsia"/>
              <w:noProof/>
              <w:kern w:val="2"/>
              <w14:ligatures w14:val="standardContextual"/>
            </w:rPr>
          </w:pPr>
          <w:hyperlink w:anchor="_Toc150331139" w:history="1">
            <w:r w:rsidR="006E3C8E" w:rsidRPr="00F962BF">
              <w:rPr>
                <w:rStyle w:val="Hyperlink"/>
                <w:noProof/>
              </w:rPr>
              <w:t>Frequently Asked Questions</w:t>
            </w:r>
            <w:r w:rsidR="006E3C8E">
              <w:rPr>
                <w:noProof/>
                <w:webHidden/>
              </w:rPr>
              <w:tab/>
            </w:r>
            <w:r w:rsidR="006E3C8E">
              <w:rPr>
                <w:noProof/>
                <w:webHidden/>
              </w:rPr>
              <w:fldChar w:fldCharType="begin"/>
            </w:r>
            <w:r w:rsidR="006E3C8E">
              <w:rPr>
                <w:noProof/>
                <w:webHidden/>
              </w:rPr>
              <w:instrText xml:space="preserve"> PAGEREF _Toc150331139 \h </w:instrText>
            </w:r>
            <w:r w:rsidR="006E3C8E">
              <w:rPr>
                <w:noProof/>
                <w:webHidden/>
              </w:rPr>
            </w:r>
            <w:r w:rsidR="006E3C8E">
              <w:rPr>
                <w:noProof/>
                <w:webHidden/>
              </w:rPr>
              <w:fldChar w:fldCharType="separate"/>
            </w:r>
            <w:r w:rsidR="00ED3B5C">
              <w:rPr>
                <w:noProof/>
                <w:webHidden/>
              </w:rPr>
              <w:t>6</w:t>
            </w:r>
            <w:r w:rsidR="006E3C8E">
              <w:rPr>
                <w:noProof/>
                <w:webHidden/>
              </w:rPr>
              <w:fldChar w:fldCharType="end"/>
            </w:r>
          </w:hyperlink>
        </w:p>
        <w:p w14:paraId="256ACB0C" w14:textId="7E21B264" w:rsidR="006E3C8E" w:rsidRDefault="00000000">
          <w:pPr>
            <w:pStyle w:val="TOC2"/>
            <w:tabs>
              <w:tab w:val="right" w:leader="dot" w:pos="9350"/>
            </w:tabs>
            <w:rPr>
              <w:rFonts w:eastAsiaTheme="minorEastAsia"/>
              <w:noProof/>
              <w:kern w:val="2"/>
              <w14:ligatures w14:val="standardContextual"/>
            </w:rPr>
          </w:pPr>
          <w:hyperlink w:anchor="_Toc150331140" w:history="1">
            <w:r w:rsidR="006E3C8E" w:rsidRPr="00F962BF">
              <w:rPr>
                <w:rStyle w:val="Hyperlink"/>
                <w:noProof/>
              </w:rPr>
              <w:t>What are the criteria for review?</w:t>
            </w:r>
            <w:r w:rsidR="006E3C8E">
              <w:rPr>
                <w:noProof/>
                <w:webHidden/>
              </w:rPr>
              <w:tab/>
            </w:r>
            <w:r w:rsidR="006E3C8E">
              <w:rPr>
                <w:noProof/>
                <w:webHidden/>
              </w:rPr>
              <w:fldChar w:fldCharType="begin"/>
            </w:r>
            <w:r w:rsidR="006E3C8E">
              <w:rPr>
                <w:noProof/>
                <w:webHidden/>
              </w:rPr>
              <w:instrText xml:space="preserve"> PAGEREF _Toc150331140 \h </w:instrText>
            </w:r>
            <w:r w:rsidR="006E3C8E">
              <w:rPr>
                <w:noProof/>
                <w:webHidden/>
              </w:rPr>
            </w:r>
            <w:r w:rsidR="006E3C8E">
              <w:rPr>
                <w:noProof/>
                <w:webHidden/>
              </w:rPr>
              <w:fldChar w:fldCharType="separate"/>
            </w:r>
            <w:r w:rsidR="00ED3B5C">
              <w:rPr>
                <w:noProof/>
                <w:webHidden/>
              </w:rPr>
              <w:t>6</w:t>
            </w:r>
            <w:r w:rsidR="006E3C8E">
              <w:rPr>
                <w:noProof/>
                <w:webHidden/>
              </w:rPr>
              <w:fldChar w:fldCharType="end"/>
            </w:r>
          </w:hyperlink>
        </w:p>
        <w:p w14:paraId="0CFC4176" w14:textId="50173DCF" w:rsidR="006E3C8E" w:rsidRDefault="00000000">
          <w:pPr>
            <w:pStyle w:val="TOC2"/>
            <w:tabs>
              <w:tab w:val="right" w:leader="dot" w:pos="9350"/>
            </w:tabs>
            <w:rPr>
              <w:rFonts w:eastAsiaTheme="minorEastAsia"/>
              <w:noProof/>
              <w:kern w:val="2"/>
              <w14:ligatures w14:val="standardContextual"/>
            </w:rPr>
          </w:pPr>
          <w:hyperlink w:anchor="_Toc150331141" w:history="1">
            <w:r w:rsidR="006E3C8E" w:rsidRPr="00F962BF">
              <w:rPr>
                <w:rStyle w:val="Hyperlink"/>
                <w:noProof/>
              </w:rPr>
              <w:t>ROSF PI Eligibility</w:t>
            </w:r>
            <w:r w:rsidR="006E3C8E">
              <w:rPr>
                <w:noProof/>
                <w:webHidden/>
              </w:rPr>
              <w:tab/>
            </w:r>
            <w:r w:rsidR="006E3C8E">
              <w:rPr>
                <w:noProof/>
                <w:webHidden/>
              </w:rPr>
              <w:fldChar w:fldCharType="begin"/>
            </w:r>
            <w:r w:rsidR="006E3C8E">
              <w:rPr>
                <w:noProof/>
                <w:webHidden/>
              </w:rPr>
              <w:instrText xml:space="preserve"> PAGEREF _Toc150331141 \h </w:instrText>
            </w:r>
            <w:r w:rsidR="006E3C8E">
              <w:rPr>
                <w:noProof/>
                <w:webHidden/>
              </w:rPr>
            </w:r>
            <w:r w:rsidR="006E3C8E">
              <w:rPr>
                <w:noProof/>
                <w:webHidden/>
              </w:rPr>
              <w:fldChar w:fldCharType="separate"/>
            </w:r>
            <w:r w:rsidR="00ED3B5C">
              <w:rPr>
                <w:noProof/>
                <w:webHidden/>
              </w:rPr>
              <w:t>7</w:t>
            </w:r>
            <w:r w:rsidR="006E3C8E">
              <w:rPr>
                <w:noProof/>
                <w:webHidden/>
              </w:rPr>
              <w:fldChar w:fldCharType="end"/>
            </w:r>
          </w:hyperlink>
        </w:p>
        <w:p w14:paraId="446804E3" w14:textId="0AEA331A" w:rsidR="006E3C8E" w:rsidRDefault="00000000">
          <w:pPr>
            <w:pStyle w:val="TOC2"/>
            <w:tabs>
              <w:tab w:val="right" w:leader="dot" w:pos="9350"/>
            </w:tabs>
            <w:rPr>
              <w:rFonts w:eastAsiaTheme="minorEastAsia"/>
              <w:noProof/>
              <w:kern w:val="2"/>
              <w14:ligatures w14:val="standardContextual"/>
            </w:rPr>
          </w:pPr>
          <w:hyperlink w:anchor="_Toc150331142" w:history="1">
            <w:r w:rsidR="006E3C8E" w:rsidRPr="00F962BF">
              <w:rPr>
                <w:rStyle w:val="Hyperlink"/>
                <w:noProof/>
              </w:rPr>
              <w:t>Review Resubmission Requirements</w:t>
            </w:r>
            <w:r w:rsidR="006E3C8E">
              <w:rPr>
                <w:noProof/>
                <w:webHidden/>
              </w:rPr>
              <w:tab/>
            </w:r>
            <w:r w:rsidR="006E3C8E">
              <w:rPr>
                <w:noProof/>
                <w:webHidden/>
              </w:rPr>
              <w:fldChar w:fldCharType="begin"/>
            </w:r>
            <w:r w:rsidR="006E3C8E">
              <w:rPr>
                <w:noProof/>
                <w:webHidden/>
              </w:rPr>
              <w:instrText xml:space="preserve"> PAGEREF _Toc150331142 \h </w:instrText>
            </w:r>
            <w:r w:rsidR="006E3C8E">
              <w:rPr>
                <w:noProof/>
                <w:webHidden/>
              </w:rPr>
            </w:r>
            <w:r w:rsidR="006E3C8E">
              <w:rPr>
                <w:noProof/>
                <w:webHidden/>
              </w:rPr>
              <w:fldChar w:fldCharType="separate"/>
            </w:r>
            <w:r w:rsidR="00ED3B5C">
              <w:rPr>
                <w:noProof/>
                <w:webHidden/>
              </w:rPr>
              <w:t>8</w:t>
            </w:r>
            <w:r w:rsidR="006E3C8E">
              <w:rPr>
                <w:noProof/>
                <w:webHidden/>
              </w:rPr>
              <w:fldChar w:fldCharType="end"/>
            </w:r>
          </w:hyperlink>
        </w:p>
        <w:p w14:paraId="65905B12" w14:textId="6C593D87" w:rsidR="006E3C8E" w:rsidRDefault="00000000">
          <w:pPr>
            <w:pStyle w:val="TOC2"/>
            <w:tabs>
              <w:tab w:val="right" w:leader="dot" w:pos="9350"/>
            </w:tabs>
            <w:rPr>
              <w:rFonts w:eastAsiaTheme="minorEastAsia"/>
              <w:noProof/>
              <w:kern w:val="2"/>
              <w14:ligatures w14:val="standardContextual"/>
            </w:rPr>
          </w:pPr>
          <w:hyperlink w:anchor="_Toc150331143" w:history="1">
            <w:r w:rsidR="006E3C8E" w:rsidRPr="00F962BF">
              <w:rPr>
                <w:rStyle w:val="Hyperlink"/>
                <w:noProof/>
              </w:rPr>
              <w:t>How many applications may I submit as PI or Co-PI?</w:t>
            </w:r>
            <w:r w:rsidR="006E3C8E">
              <w:rPr>
                <w:noProof/>
                <w:webHidden/>
              </w:rPr>
              <w:tab/>
            </w:r>
            <w:r w:rsidR="006E3C8E">
              <w:rPr>
                <w:noProof/>
                <w:webHidden/>
              </w:rPr>
              <w:fldChar w:fldCharType="begin"/>
            </w:r>
            <w:r w:rsidR="006E3C8E">
              <w:rPr>
                <w:noProof/>
                <w:webHidden/>
              </w:rPr>
              <w:instrText xml:space="preserve"> PAGEREF _Toc150331143 \h </w:instrText>
            </w:r>
            <w:r w:rsidR="006E3C8E">
              <w:rPr>
                <w:noProof/>
                <w:webHidden/>
              </w:rPr>
            </w:r>
            <w:r w:rsidR="006E3C8E">
              <w:rPr>
                <w:noProof/>
                <w:webHidden/>
              </w:rPr>
              <w:fldChar w:fldCharType="separate"/>
            </w:r>
            <w:r w:rsidR="00ED3B5C">
              <w:rPr>
                <w:noProof/>
                <w:webHidden/>
              </w:rPr>
              <w:t>8</w:t>
            </w:r>
            <w:r w:rsidR="006E3C8E">
              <w:rPr>
                <w:noProof/>
                <w:webHidden/>
              </w:rPr>
              <w:fldChar w:fldCharType="end"/>
            </w:r>
          </w:hyperlink>
        </w:p>
        <w:p w14:paraId="6E029CE0" w14:textId="579249D8" w:rsidR="006E3C8E" w:rsidRDefault="00000000">
          <w:pPr>
            <w:pStyle w:val="TOC2"/>
            <w:tabs>
              <w:tab w:val="right" w:leader="dot" w:pos="9350"/>
            </w:tabs>
            <w:rPr>
              <w:rFonts w:eastAsiaTheme="minorEastAsia"/>
              <w:noProof/>
              <w:kern w:val="2"/>
              <w14:ligatures w14:val="standardContextual"/>
            </w:rPr>
          </w:pPr>
          <w:hyperlink w:anchor="_Toc150331144" w:history="1">
            <w:r w:rsidR="006E3C8E" w:rsidRPr="00F962BF">
              <w:rPr>
                <w:rStyle w:val="Hyperlink"/>
                <w:noProof/>
              </w:rPr>
              <w:t>How many applications may my college submit?</w:t>
            </w:r>
            <w:r w:rsidR="006E3C8E">
              <w:rPr>
                <w:noProof/>
                <w:webHidden/>
              </w:rPr>
              <w:tab/>
            </w:r>
            <w:r w:rsidR="006E3C8E">
              <w:rPr>
                <w:noProof/>
                <w:webHidden/>
              </w:rPr>
              <w:fldChar w:fldCharType="begin"/>
            </w:r>
            <w:r w:rsidR="006E3C8E">
              <w:rPr>
                <w:noProof/>
                <w:webHidden/>
              </w:rPr>
              <w:instrText xml:space="preserve"> PAGEREF _Toc150331144 \h </w:instrText>
            </w:r>
            <w:r w:rsidR="006E3C8E">
              <w:rPr>
                <w:noProof/>
                <w:webHidden/>
              </w:rPr>
            </w:r>
            <w:r w:rsidR="006E3C8E">
              <w:rPr>
                <w:noProof/>
                <w:webHidden/>
              </w:rPr>
              <w:fldChar w:fldCharType="separate"/>
            </w:r>
            <w:r w:rsidR="00ED3B5C">
              <w:rPr>
                <w:noProof/>
                <w:webHidden/>
              </w:rPr>
              <w:t>8</w:t>
            </w:r>
            <w:r w:rsidR="006E3C8E">
              <w:rPr>
                <w:noProof/>
                <w:webHidden/>
              </w:rPr>
              <w:fldChar w:fldCharType="end"/>
            </w:r>
          </w:hyperlink>
        </w:p>
        <w:p w14:paraId="75492752" w14:textId="6DA9C26C" w:rsidR="006E3C8E" w:rsidRDefault="00000000">
          <w:pPr>
            <w:pStyle w:val="TOC2"/>
            <w:tabs>
              <w:tab w:val="right" w:leader="dot" w:pos="9350"/>
            </w:tabs>
            <w:rPr>
              <w:rFonts w:eastAsiaTheme="minorEastAsia"/>
              <w:noProof/>
              <w:kern w:val="2"/>
              <w14:ligatures w14:val="standardContextual"/>
            </w:rPr>
          </w:pPr>
          <w:hyperlink w:anchor="_Toc150331145" w:history="1">
            <w:r w:rsidR="006E3C8E" w:rsidRPr="00F962BF">
              <w:rPr>
                <w:rStyle w:val="Hyperlink"/>
                <w:noProof/>
              </w:rPr>
              <w:t>Proposal Contents</w:t>
            </w:r>
            <w:r w:rsidR="006E3C8E">
              <w:rPr>
                <w:noProof/>
                <w:webHidden/>
              </w:rPr>
              <w:tab/>
            </w:r>
            <w:r w:rsidR="006E3C8E">
              <w:rPr>
                <w:noProof/>
                <w:webHidden/>
              </w:rPr>
              <w:fldChar w:fldCharType="begin"/>
            </w:r>
            <w:r w:rsidR="006E3C8E">
              <w:rPr>
                <w:noProof/>
                <w:webHidden/>
              </w:rPr>
              <w:instrText xml:space="preserve"> PAGEREF _Toc150331145 \h </w:instrText>
            </w:r>
            <w:r w:rsidR="006E3C8E">
              <w:rPr>
                <w:noProof/>
                <w:webHidden/>
              </w:rPr>
            </w:r>
            <w:r w:rsidR="006E3C8E">
              <w:rPr>
                <w:noProof/>
                <w:webHidden/>
              </w:rPr>
              <w:fldChar w:fldCharType="separate"/>
            </w:r>
            <w:r w:rsidR="00ED3B5C">
              <w:rPr>
                <w:noProof/>
                <w:webHidden/>
              </w:rPr>
              <w:t>10</w:t>
            </w:r>
            <w:r w:rsidR="006E3C8E">
              <w:rPr>
                <w:noProof/>
                <w:webHidden/>
              </w:rPr>
              <w:fldChar w:fldCharType="end"/>
            </w:r>
          </w:hyperlink>
        </w:p>
        <w:p w14:paraId="12766F00" w14:textId="762C5FBF" w:rsidR="006E3C8E" w:rsidRDefault="00000000">
          <w:pPr>
            <w:pStyle w:val="TOC2"/>
            <w:tabs>
              <w:tab w:val="right" w:leader="dot" w:pos="9350"/>
            </w:tabs>
            <w:rPr>
              <w:rFonts w:eastAsiaTheme="minorEastAsia"/>
              <w:noProof/>
              <w:kern w:val="2"/>
              <w14:ligatures w14:val="standardContextual"/>
            </w:rPr>
          </w:pPr>
          <w:hyperlink w:anchor="_Toc150331146" w:history="1">
            <w:r w:rsidR="006E3C8E" w:rsidRPr="00F962BF">
              <w:rPr>
                <w:rStyle w:val="Hyperlink"/>
                <w:noProof/>
              </w:rPr>
              <w:t>Reporting Requirements</w:t>
            </w:r>
            <w:r w:rsidR="006E3C8E">
              <w:rPr>
                <w:noProof/>
                <w:webHidden/>
              </w:rPr>
              <w:tab/>
            </w:r>
            <w:r w:rsidR="006E3C8E">
              <w:rPr>
                <w:noProof/>
                <w:webHidden/>
              </w:rPr>
              <w:fldChar w:fldCharType="begin"/>
            </w:r>
            <w:r w:rsidR="006E3C8E">
              <w:rPr>
                <w:noProof/>
                <w:webHidden/>
              </w:rPr>
              <w:instrText xml:space="preserve"> PAGEREF _Toc150331146 \h </w:instrText>
            </w:r>
            <w:r w:rsidR="006E3C8E">
              <w:rPr>
                <w:noProof/>
                <w:webHidden/>
              </w:rPr>
            </w:r>
            <w:r w:rsidR="006E3C8E">
              <w:rPr>
                <w:noProof/>
                <w:webHidden/>
              </w:rPr>
              <w:fldChar w:fldCharType="separate"/>
            </w:r>
            <w:r w:rsidR="00ED3B5C">
              <w:rPr>
                <w:noProof/>
                <w:webHidden/>
              </w:rPr>
              <w:t>13</w:t>
            </w:r>
            <w:r w:rsidR="006E3C8E">
              <w:rPr>
                <w:noProof/>
                <w:webHidden/>
              </w:rPr>
              <w:fldChar w:fldCharType="end"/>
            </w:r>
          </w:hyperlink>
        </w:p>
        <w:p w14:paraId="648D105D" w14:textId="0EDF1A55" w:rsidR="006E3C8E" w:rsidRDefault="00000000">
          <w:pPr>
            <w:pStyle w:val="TOC2"/>
            <w:tabs>
              <w:tab w:val="right" w:leader="dot" w:pos="9350"/>
            </w:tabs>
            <w:rPr>
              <w:rFonts w:eastAsiaTheme="minorEastAsia"/>
              <w:noProof/>
              <w:kern w:val="2"/>
              <w14:ligatures w14:val="standardContextual"/>
            </w:rPr>
          </w:pPr>
          <w:hyperlink w:anchor="_Toc150331147" w:history="1">
            <w:r w:rsidR="006E3C8E" w:rsidRPr="00F962BF">
              <w:rPr>
                <w:rStyle w:val="Hyperlink"/>
                <w:noProof/>
              </w:rPr>
              <w:t>How do you define “Multi-/Interdisciplinary?”</w:t>
            </w:r>
            <w:r w:rsidR="006E3C8E">
              <w:rPr>
                <w:noProof/>
                <w:webHidden/>
              </w:rPr>
              <w:tab/>
            </w:r>
            <w:r w:rsidR="006E3C8E">
              <w:rPr>
                <w:noProof/>
                <w:webHidden/>
              </w:rPr>
              <w:fldChar w:fldCharType="begin"/>
            </w:r>
            <w:r w:rsidR="006E3C8E">
              <w:rPr>
                <w:noProof/>
                <w:webHidden/>
              </w:rPr>
              <w:instrText xml:space="preserve"> PAGEREF _Toc150331147 \h </w:instrText>
            </w:r>
            <w:r w:rsidR="006E3C8E">
              <w:rPr>
                <w:noProof/>
                <w:webHidden/>
              </w:rPr>
            </w:r>
            <w:r w:rsidR="006E3C8E">
              <w:rPr>
                <w:noProof/>
                <w:webHidden/>
              </w:rPr>
              <w:fldChar w:fldCharType="separate"/>
            </w:r>
            <w:r w:rsidR="00ED3B5C">
              <w:rPr>
                <w:noProof/>
                <w:webHidden/>
              </w:rPr>
              <w:t>13</w:t>
            </w:r>
            <w:r w:rsidR="006E3C8E">
              <w:rPr>
                <w:noProof/>
                <w:webHidden/>
              </w:rPr>
              <w:fldChar w:fldCharType="end"/>
            </w:r>
          </w:hyperlink>
        </w:p>
        <w:p w14:paraId="12B9B6ED" w14:textId="04E51CC2" w:rsidR="006E3C8E" w:rsidRDefault="00000000">
          <w:pPr>
            <w:pStyle w:val="TOC2"/>
            <w:tabs>
              <w:tab w:val="right" w:leader="dot" w:pos="9350"/>
            </w:tabs>
            <w:rPr>
              <w:rFonts w:eastAsiaTheme="minorEastAsia"/>
              <w:noProof/>
              <w:kern w:val="2"/>
              <w14:ligatures w14:val="standardContextual"/>
            </w:rPr>
          </w:pPr>
          <w:hyperlink w:anchor="_Toc150331148" w:history="1">
            <w:r w:rsidR="006E3C8E" w:rsidRPr="00F962BF">
              <w:rPr>
                <w:rStyle w:val="Hyperlink"/>
                <w:noProof/>
              </w:rPr>
              <w:t>Who should I contact with questions?</w:t>
            </w:r>
            <w:r w:rsidR="006E3C8E">
              <w:rPr>
                <w:noProof/>
                <w:webHidden/>
              </w:rPr>
              <w:tab/>
            </w:r>
            <w:r w:rsidR="006E3C8E">
              <w:rPr>
                <w:noProof/>
                <w:webHidden/>
              </w:rPr>
              <w:fldChar w:fldCharType="begin"/>
            </w:r>
            <w:r w:rsidR="006E3C8E">
              <w:rPr>
                <w:noProof/>
                <w:webHidden/>
              </w:rPr>
              <w:instrText xml:space="preserve"> PAGEREF _Toc150331148 \h </w:instrText>
            </w:r>
            <w:r w:rsidR="006E3C8E">
              <w:rPr>
                <w:noProof/>
                <w:webHidden/>
              </w:rPr>
            </w:r>
            <w:r w:rsidR="006E3C8E">
              <w:rPr>
                <w:noProof/>
                <w:webHidden/>
              </w:rPr>
              <w:fldChar w:fldCharType="separate"/>
            </w:r>
            <w:r w:rsidR="00ED3B5C">
              <w:rPr>
                <w:noProof/>
                <w:webHidden/>
              </w:rPr>
              <w:t>14</w:t>
            </w:r>
            <w:r w:rsidR="006E3C8E">
              <w:rPr>
                <w:noProof/>
                <w:webHidden/>
              </w:rPr>
              <w:fldChar w:fldCharType="end"/>
            </w:r>
          </w:hyperlink>
        </w:p>
        <w:p w14:paraId="79AB4E3A" w14:textId="0E7E4B91" w:rsidR="006E3C8E" w:rsidRDefault="00000000">
          <w:pPr>
            <w:pStyle w:val="TOC2"/>
            <w:tabs>
              <w:tab w:val="right" w:leader="dot" w:pos="9350"/>
            </w:tabs>
            <w:rPr>
              <w:rFonts w:eastAsiaTheme="minorEastAsia"/>
              <w:noProof/>
              <w:kern w:val="2"/>
              <w14:ligatures w14:val="standardContextual"/>
            </w:rPr>
          </w:pPr>
          <w:hyperlink w:anchor="_Toc150331149" w:history="1">
            <w:r w:rsidR="006E3C8E" w:rsidRPr="00F962BF">
              <w:rPr>
                <w:rStyle w:val="Hyperlink"/>
                <w:noProof/>
              </w:rPr>
              <w:t>Additional Questions</w:t>
            </w:r>
            <w:r w:rsidR="006E3C8E">
              <w:rPr>
                <w:noProof/>
                <w:webHidden/>
              </w:rPr>
              <w:tab/>
            </w:r>
            <w:r w:rsidR="006E3C8E">
              <w:rPr>
                <w:noProof/>
                <w:webHidden/>
              </w:rPr>
              <w:fldChar w:fldCharType="begin"/>
            </w:r>
            <w:r w:rsidR="006E3C8E">
              <w:rPr>
                <w:noProof/>
                <w:webHidden/>
              </w:rPr>
              <w:instrText xml:space="preserve"> PAGEREF _Toc150331149 \h </w:instrText>
            </w:r>
            <w:r w:rsidR="006E3C8E">
              <w:rPr>
                <w:noProof/>
                <w:webHidden/>
              </w:rPr>
            </w:r>
            <w:r w:rsidR="006E3C8E">
              <w:rPr>
                <w:noProof/>
                <w:webHidden/>
              </w:rPr>
              <w:fldChar w:fldCharType="separate"/>
            </w:r>
            <w:r w:rsidR="00ED3B5C">
              <w:rPr>
                <w:noProof/>
                <w:webHidden/>
              </w:rPr>
              <w:t>14</w:t>
            </w:r>
            <w:r w:rsidR="006E3C8E">
              <w:rPr>
                <w:noProof/>
                <w:webHidden/>
              </w:rPr>
              <w:fldChar w:fldCharType="end"/>
            </w:r>
          </w:hyperlink>
        </w:p>
        <w:p w14:paraId="797EB2A8" w14:textId="3BE506C0" w:rsidR="00640018" w:rsidRDefault="00640018">
          <w:r>
            <w:rPr>
              <w:b/>
              <w:bCs/>
              <w:noProof/>
            </w:rPr>
            <w:fldChar w:fldCharType="end"/>
          </w:r>
        </w:p>
      </w:sdtContent>
    </w:sdt>
    <w:p w14:paraId="114D20D1" w14:textId="77777777" w:rsidR="00640018" w:rsidRDefault="00640018" w:rsidP="00074F59">
      <w:pPr>
        <w:spacing w:after="0" w:line="240" w:lineRule="auto"/>
        <w:jc w:val="center"/>
        <w:rPr>
          <w:rFonts w:eastAsia="Times New Roman" w:cstheme="minorHAnsi"/>
          <w:b/>
          <w:bCs/>
        </w:rPr>
      </w:pPr>
    </w:p>
    <w:p w14:paraId="4770097D" w14:textId="77777777" w:rsidR="00640018" w:rsidRDefault="00640018" w:rsidP="00074F59">
      <w:pPr>
        <w:spacing w:after="0" w:line="240" w:lineRule="auto"/>
        <w:jc w:val="center"/>
        <w:rPr>
          <w:rFonts w:eastAsia="Times New Roman" w:cstheme="minorHAnsi"/>
          <w:b/>
          <w:bCs/>
        </w:rPr>
      </w:pPr>
    </w:p>
    <w:p w14:paraId="2D06FB5E" w14:textId="77777777" w:rsidR="00640018" w:rsidRDefault="00640018" w:rsidP="00074F59">
      <w:pPr>
        <w:spacing w:after="0" w:line="240" w:lineRule="auto"/>
        <w:jc w:val="center"/>
        <w:rPr>
          <w:rFonts w:eastAsia="Times New Roman" w:cstheme="minorHAnsi"/>
          <w:b/>
          <w:bCs/>
        </w:rPr>
      </w:pPr>
    </w:p>
    <w:p w14:paraId="38F7F053" w14:textId="77777777" w:rsidR="00640018" w:rsidRDefault="00640018" w:rsidP="00074F59">
      <w:pPr>
        <w:spacing w:after="0" w:line="240" w:lineRule="auto"/>
        <w:jc w:val="center"/>
        <w:rPr>
          <w:rFonts w:eastAsia="Times New Roman" w:cstheme="minorHAnsi"/>
          <w:b/>
          <w:bCs/>
        </w:rPr>
      </w:pPr>
    </w:p>
    <w:p w14:paraId="0C6CC76E" w14:textId="77777777" w:rsidR="00640018" w:rsidRDefault="00640018" w:rsidP="00074F59">
      <w:pPr>
        <w:spacing w:after="0" w:line="240" w:lineRule="auto"/>
        <w:jc w:val="center"/>
        <w:rPr>
          <w:rFonts w:eastAsia="Times New Roman" w:cstheme="minorHAnsi"/>
          <w:b/>
          <w:bCs/>
        </w:rPr>
      </w:pPr>
    </w:p>
    <w:p w14:paraId="5394A5E4" w14:textId="77777777" w:rsidR="00640018" w:rsidRDefault="00640018" w:rsidP="00074F59">
      <w:pPr>
        <w:spacing w:after="0" w:line="240" w:lineRule="auto"/>
        <w:jc w:val="center"/>
        <w:rPr>
          <w:rFonts w:eastAsia="Times New Roman" w:cstheme="minorHAnsi"/>
          <w:b/>
          <w:bCs/>
        </w:rPr>
      </w:pPr>
    </w:p>
    <w:p w14:paraId="71E5C9EC" w14:textId="77777777" w:rsidR="00640018" w:rsidRDefault="00640018" w:rsidP="00074F59">
      <w:pPr>
        <w:spacing w:after="0" w:line="240" w:lineRule="auto"/>
        <w:jc w:val="center"/>
        <w:rPr>
          <w:rFonts w:eastAsia="Times New Roman" w:cstheme="minorHAnsi"/>
          <w:b/>
          <w:bCs/>
        </w:rPr>
      </w:pPr>
    </w:p>
    <w:p w14:paraId="339FA017" w14:textId="77777777" w:rsidR="00640018" w:rsidRDefault="00640018" w:rsidP="00074F59">
      <w:pPr>
        <w:spacing w:after="0" w:line="240" w:lineRule="auto"/>
        <w:jc w:val="center"/>
        <w:rPr>
          <w:rFonts w:eastAsia="Times New Roman" w:cstheme="minorHAnsi"/>
          <w:b/>
          <w:bCs/>
        </w:rPr>
      </w:pPr>
    </w:p>
    <w:p w14:paraId="1B9FF8A4" w14:textId="77777777" w:rsidR="00640018" w:rsidRDefault="00640018" w:rsidP="00074F59">
      <w:pPr>
        <w:spacing w:after="0" w:line="240" w:lineRule="auto"/>
        <w:jc w:val="center"/>
        <w:rPr>
          <w:rFonts w:eastAsia="Times New Roman" w:cstheme="minorHAnsi"/>
          <w:b/>
          <w:bCs/>
        </w:rPr>
      </w:pPr>
    </w:p>
    <w:p w14:paraId="566A6480" w14:textId="77777777" w:rsidR="00640018" w:rsidRDefault="00640018" w:rsidP="00074F59">
      <w:pPr>
        <w:spacing w:after="0" w:line="240" w:lineRule="auto"/>
        <w:jc w:val="center"/>
        <w:rPr>
          <w:rFonts w:eastAsia="Times New Roman" w:cstheme="minorHAnsi"/>
          <w:b/>
          <w:bCs/>
        </w:rPr>
      </w:pPr>
    </w:p>
    <w:p w14:paraId="3C6DF78E" w14:textId="77777777" w:rsidR="00640018" w:rsidRDefault="00640018" w:rsidP="00074F59">
      <w:pPr>
        <w:spacing w:after="0" w:line="240" w:lineRule="auto"/>
        <w:jc w:val="center"/>
        <w:rPr>
          <w:rFonts w:eastAsia="Times New Roman" w:cstheme="minorHAnsi"/>
          <w:b/>
          <w:bCs/>
        </w:rPr>
      </w:pPr>
    </w:p>
    <w:p w14:paraId="741D9C1E" w14:textId="77777777" w:rsidR="00640018" w:rsidRDefault="00640018" w:rsidP="00074F59">
      <w:pPr>
        <w:spacing w:after="0" w:line="240" w:lineRule="auto"/>
        <w:jc w:val="center"/>
        <w:rPr>
          <w:rFonts w:eastAsia="Times New Roman" w:cstheme="minorHAnsi"/>
          <w:b/>
          <w:bCs/>
        </w:rPr>
      </w:pPr>
    </w:p>
    <w:p w14:paraId="734FC605" w14:textId="77777777" w:rsidR="00640018" w:rsidRDefault="00640018" w:rsidP="00074F59">
      <w:pPr>
        <w:spacing w:after="0" w:line="240" w:lineRule="auto"/>
        <w:jc w:val="center"/>
        <w:rPr>
          <w:rFonts w:eastAsia="Times New Roman" w:cstheme="minorHAnsi"/>
          <w:b/>
          <w:bCs/>
        </w:rPr>
      </w:pPr>
    </w:p>
    <w:p w14:paraId="2384DA52" w14:textId="77777777" w:rsidR="00640018" w:rsidRDefault="00640018" w:rsidP="00074F59">
      <w:pPr>
        <w:spacing w:after="0" w:line="240" w:lineRule="auto"/>
        <w:jc w:val="center"/>
        <w:rPr>
          <w:rFonts w:eastAsia="Times New Roman" w:cstheme="minorHAnsi"/>
          <w:b/>
          <w:bCs/>
        </w:rPr>
      </w:pPr>
    </w:p>
    <w:p w14:paraId="48A0A25D" w14:textId="77777777" w:rsidR="00640018" w:rsidRDefault="00640018" w:rsidP="00074F59">
      <w:pPr>
        <w:spacing w:after="0" w:line="240" w:lineRule="auto"/>
        <w:jc w:val="center"/>
        <w:rPr>
          <w:rFonts w:eastAsia="Times New Roman" w:cstheme="minorHAnsi"/>
          <w:b/>
          <w:bCs/>
        </w:rPr>
      </w:pPr>
    </w:p>
    <w:p w14:paraId="6A9155BC" w14:textId="77777777" w:rsidR="00640018" w:rsidRDefault="00640018" w:rsidP="00074F59">
      <w:pPr>
        <w:spacing w:after="0" w:line="240" w:lineRule="auto"/>
        <w:jc w:val="center"/>
        <w:rPr>
          <w:rFonts w:eastAsia="Times New Roman" w:cstheme="minorHAnsi"/>
          <w:b/>
          <w:bCs/>
        </w:rPr>
      </w:pPr>
    </w:p>
    <w:p w14:paraId="73861234" w14:textId="77777777" w:rsidR="00640018" w:rsidRDefault="00640018" w:rsidP="00074F59">
      <w:pPr>
        <w:spacing w:after="0" w:line="240" w:lineRule="auto"/>
        <w:jc w:val="center"/>
        <w:rPr>
          <w:rFonts w:eastAsia="Times New Roman" w:cstheme="minorHAnsi"/>
          <w:b/>
          <w:bCs/>
        </w:rPr>
      </w:pPr>
    </w:p>
    <w:p w14:paraId="21A255AF" w14:textId="77777777" w:rsidR="00640018" w:rsidRDefault="00640018" w:rsidP="00074F59">
      <w:pPr>
        <w:spacing w:after="0" w:line="240" w:lineRule="auto"/>
        <w:jc w:val="center"/>
        <w:rPr>
          <w:rFonts w:eastAsia="Times New Roman" w:cstheme="minorHAnsi"/>
          <w:b/>
          <w:bCs/>
        </w:rPr>
      </w:pPr>
    </w:p>
    <w:p w14:paraId="6C4312A2" w14:textId="77777777" w:rsidR="00640018" w:rsidRDefault="00640018" w:rsidP="00074F59">
      <w:pPr>
        <w:spacing w:after="0" w:line="240" w:lineRule="auto"/>
        <w:jc w:val="center"/>
        <w:rPr>
          <w:rFonts w:eastAsia="Times New Roman" w:cstheme="minorHAnsi"/>
          <w:b/>
          <w:bCs/>
        </w:rPr>
      </w:pPr>
    </w:p>
    <w:p w14:paraId="707BF5D5" w14:textId="77777777" w:rsidR="00640018" w:rsidRDefault="00640018" w:rsidP="00074F59">
      <w:pPr>
        <w:spacing w:after="0" w:line="240" w:lineRule="auto"/>
        <w:jc w:val="center"/>
        <w:rPr>
          <w:rFonts w:eastAsia="Times New Roman" w:cstheme="minorHAnsi"/>
          <w:b/>
          <w:bCs/>
        </w:rPr>
      </w:pPr>
    </w:p>
    <w:p w14:paraId="4611FBDF" w14:textId="77777777" w:rsidR="00640018" w:rsidRDefault="00640018" w:rsidP="00074F59">
      <w:pPr>
        <w:spacing w:after="0" w:line="240" w:lineRule="auto"/>
        <w:jc w:val="center"/>
        <w:rPr>
          <w:rFonts w:eastAsia="Times New Roman" w:cstheme="minorHAnsi"/>
          <w:b/>
          <w:bCs/>
        </w:rPr>
      </w:pPr>
    </w:p>
    <w:p w14:paraId="6A3ECFD2" w14:textId="77777777" w:rsidR="00640018" w:rsidRDefault="00640018" w:rsidP="00074F59">
      <w:pPr>
        <w:spacing w:after="0" w:line="240" w:lineRule="auto"/>
        <w:jc w:val="center"/>
        <w:rPr>
          <w:rFonts w:eastAsia="Times New Roman" w:cstheme="minorHAnsi"/>
          <w:b/>
          <w:bCs/>
        </w:rPr>
      </w:pPr>
    </w:p>
    <w:p w14:paraId="4B6C5E49" w14:textId="77777777" w:rsidR="00640018" w:rsidRDefault="00640018" w:rsidP="00074F59">
      <w:pPr>
        <w:spacing w:after="0" w:line="240" w:lineRule="auto"/>
        <w:jc w:val="center"/>
        <w:rPr>
          <w:rFonts w:eastAsia="Times New Roman" w:cstheme="minorHAnsi"/>
          <w:b/>
          <w:bCs/>
        </w:rPr>
      </w:pPr>
    </w:p>
    <w:p w14:paraId="588723C5" w14:textId="77777777" w:rsidR="00640018" w:rsidRDefault="00640018" w:rsidP="005A5A37">
      <w:pPr>
        <w:spacing w:after="0" w:line="240" w:lineRule="auto"/>
        <w:rPr>
          <w:rFonts w:eastAsia="Times New Roman" w:cstheme="minorHAnsi"/>
          <w:b/>
          <w:bCs/>
        </w:rPr>
      </w:pPr>
    </w:p>
    <w:p w14:paraId="46674ECB" w14:textId="20996F9C" w:rsidR="00640018" w:rsidRDefault="003E1009" w:rsidP="00651504">
      <w:pPr>
        <w:pStyle w:val="Heading1"/>
      </w:pPr>
      <w:bookmarkStart w:id="0" w:name="_Toc150331136"/>
      <w:r>
        <w:lastRenderedPageBreak/>
        <w:t>Opportunity</w:t>
      </w:r>
      <w:bookmarkEnd w:id="0"/>
    </w:p>
    <w:p w14:paraId="046E1903" w14:textId="77777777" w:rsidR="003E1009" w:rsidRDefault="003E1009" w:rsidP="00074F59">
      <w:pPr>
        <w:pStyle w:val="NormalWeb"/>
        <w:spacing w:before="0" w:beforeAutospacing="0" w:after="0" w:afterAutospacing="0"/>
        <w:rPr>
          <w:rFonts w:asciiTheme="minorHAnsi" w:hAnsiTheme="minorHAnsi" w:cstheme="minorHAnsi"/>
          <w:sz w:val="22"/>
          <w:szCs w:val="22"/>
        </w:rPr>
      </w:pPr>
    </w:p>
    <w:p w14:paraId="0E7F75FA" w14:textId="1DC5FE6F" w:rsidR="003E1009" w:rsidRPr="00386829" w:rsidRDefault="003E1009" w:rsidP="00074F59">
      <w:pPr>
        <w:pStyle w:val="NormalWeb"/>
        <w:spacing w:before="0" w:beforeAutospacing="0" w:after="0" w:afterAutospacing="0"/>
        <w:rPr>
          <w:rFonts w:asciiTheme="minorHAnsi" w:hAnsiTheme="minorHAnsi" w:cstheme="minorHAnsi"/>
          <w:sz w:val="28"/>
          <w:szCs w:val="28"/>
        </w:rPr>
      </w:pPr>
      <w:r w:rsidRPr="00386829">
        <w:rPr>
          <w:rFonts w:asciiTheme="minorHAnsi" w:hAnsiTheme="minorHAnsi" w:cstheme="minorHAnsi"/>
          <w:sz w:val="28"/>
          <w:szCs w:val="28"/>
        </w:rPr>
        <w:t xml:space="preserve">The Research Opportunity Seed Fund (ROSF) awards multidisciplinary, faculty-initiated research projects with strong potential for extramural support. </w:t>
      </w:r>
      <w:r w:rsidR="00F060AE">
        <w:rPr>
          <w:rFonts w:asciiTheme="minorHAnsi" w:hAnsiTheme="minorHAnsi" w:cstheme="minorHAnsi"/>
          <w:sz w:val="28"/>
          <w:szCs w:val="28"/>
        </w:rPr>
        <w:t>Guided by the</w:t>
      </w:r>
      <w:r w:rsidRPr="00386829">
        <w:rPr>
          <w:rFonts w:asciiTheme="minorHAnsi" w:hAnsiTheme="minorHAnsi" w:cstheme="minorHAnsi"/>
          <w:sz w:val="28"/>
          <w:szCs w:val="28"/>
        </w:rPr>
        <w:t xml:space="preserve"> philosophy that diverse partnerships across the disciplines</w:t>
      </w:r>
      <w:r w:rsidR="00F060AE">
        <w:rPr>
          <w:rFonts w:asciiTheme="minorHAnsi" w:hAnsiTheme="minorHAnsi" w:cstheme="minorHAnsi"/>
          <w:sz w:val="28"/>
          <w:szCs w:val="28"/>
        </w:rPr>
        <w:t xml:space="preserve"> drive groundbreaking research and winning proposals</w:t>
      </w:r>
      <w:r w:rsidRPr="00386829">
        <w:rPr>
          <w:rFonts w:asciiTheme="minorHAnsi" w:hAnsiTheme="minorHAnsi" w:cstheme="minorHAnsi"/>
          <w:sz w:val="28"/>
          <w:szCs w:val="28"/>
        </w:rPr>
        <w:t>, ROSF awards strive to spark research synergies that can launch exceptional long term research collaborations.</w:t>
      </w:r>
    </w:p>
    <w:p w14:paraId="5B8F3008" w14:textId="77777777" w:rsidR="003E1009" w:rsidRPr="00386829" w:rsidRDefault="003E1009" w:rsidP="00074F59">
      <w:pPr>
        <w:pStyle w:val="NormalWeb"/>
        <w:spacing w:before="0" w:beforeAutospacing="0" w:after="0" w:afterAutospacing="0"/>
        <w:rPr>
          <w:rFonts w:asciiTheme="minorHAnsi" w:hAnsiTheme="minorHAnsi" w:cstheme="minorHAnsi"/>
          <w:sz w:val="28"/>
          <w:szCs w:val="28"/>
        </w:rPr>
      </w:pPr>
    </w:p>
    <w:p w14:paraId="72BF90D4" w14:textId="1FD390EB" w:rsidR="003E1009" w:rsidRPr="00386829" w:rsidRDefault="003E1009" w:rsidP="00074F59">
      <w:pPr>
        <w:pStyle w:val="NormalWeb"/>
        <w:spacing w:before="0" w:beforeAutospacing="0" w:after="0" w:afterAutospacing="0"/>
        <w:rPr>
          <w:rFonts w:asciiTheme="minorHAnsi" w:hAnsiTheme="minorHAnsi" w:cstheme="minorHAnsi"/>
          <w:sz w:val="28"/>
          <w:szCs w:val="28"/>
        </w:rPr>
      </w:pPr>
      <w:r w:rsidRPr="00386829">
        <w:rPr>
          <w:rFonts w:asciiTheme="minorHAnsi" w:hAnsiTheme="minorHAnsi" w:cstheme="minorHAnsi"/>
          <w:sz w:val="28"/>
          <w:szCs w:val="28"/>
        </w:rPr>
        <w:t>Responsive proposals will meet the each of the five following criteria:</w:t>
      </w:r>
    </w:p>
    <w:p w14:paraId="3994A7C9" w14:textId="77777777" w:rsidR="003E1009" w:rsidRDefault="003E1009" w:rsidP="00074F59">
      <w:pPr>
        <w:pStyle w:val="NormalWeb"/>
        <w:spacing w:before="0" w:beforeAutospacing="0" w:after="0" w:afterAutospacing="0"/>
        <w:rPr>
          <w:rFonts w:asciiTheme="minorHAnsi" w:hAnsiTheme="minorHAnsi" w:cstheme="minorHAnsi"/>
          <w:sz w:val="22"/>
          <w:szCs w:val="22"/>
        </w:rPr>
      </w:pPr>
    </w:p>
    <w:p w14:paraId="67852D23" w14:textId="30F84862" w:rsidR="003E1009" w:rsidRPr="00386829" w:rsidRDefault="003E1009" w:rsidP="003E1009">
      <w:pPr>
        <w:pStyle w:val="NormalWeb"/>
        <w:numPr>
          <w:ilvl w:val="0"/>
          <w:numId w:val="19"/>
        </w:numPr>
        <w:spacing w:before="0" w:beforeAutospacing="0" w:after="0" w:afterAutospacing="0"/>
        <w:rPr>
          <w:rFonts w:asciiTheme="minorHAnsi" w:hAnsiTheme="minorHAnsi" w:cstheme="minorHAnsi"/>
          <w:b/>
          <w:bCs/>
          <w:sz w:val="28"/>
          <w:szCs w:val="28"/>
        </w:rPr>
      </w:pPr>
      <w:r w:rsidRPr="00386829">
        <w:rPr>
          <w:rFonts w:asciiTheme="minorHAnsi" w:hAnsiTheme="minorHAnsi" w:cstheme="minorHAnsi"/>
          <w:b/>
          <w:bCs/>
          <w:sz w:val="28"/>
          <w:szCs w:val="28"/>
        </w:rPr>
        <w:t>New Collaborations</w:t>
      </w:r>
    </w:p>
    <w:p w14:paraId="7E799CAA" w14:textId="5DE98EF4" w:rsidR="003E1009" w:rsidRPr="00386829" w:rsidRDefault="003E1009" w:rsidP="003E1009">
      <w:pPr>
        <w:pStyle w:val="NormalWeb"/>
        <w:numPr>
          <w:ilvl w:val="1"/>
          <w:numId w:val="19"/>
        </w:numPr>
        <w:spacing w:before="0" w:beforeAutospacing="0" w:after="0" w:afterAutospacing="0"/>
        <w:rPr>
          <w:rFonts w:asciiTheme="minorHAnsi" w:hAnsiTheme="minorHAnsi" w:cstheme="minorHAnsi"/>
          <w:sz w:val="28"/>
          <w:szCs w:val="28"/>
        </w:rPr>
      </w:pPr>
      <w:r w:rsidRPr="00386829">
        <w:rPr>
          <w:rFonts w:asciiTheme="minorHAnsi" w:hAnsiTheme="minorHAnsi" w:cstheme="minorHAnsi"/>
          <w:sz w:val="28"/>
          <w:szCs w:val="28"/>
        </w:rPr>
        <w:t xml:space="preserve">Proposals must involve faculty from at least </w:t>
      </w:r>
      <w:r w:rsidRPr="005C50B9">
        <w:rPr>
          <w:rFonts w:asciiTheme="minorHAnsi" w:hAnsiTheme="minorHAnsi" w:cstheme="minorHAnsi"/>
          <w:b/>
          <w:bCs/>
          <w:sz w:val="28"/>
          <w:szCs w:val="28"/>
        </w:rPr>
        <w:t>two</w:t>
      </w:r>
      <w:r w:rsidRPr="00386829">
        <w:rPr>
          <w:rFonts w:asciiTheme="minorHAnsi" w:hAnsiTheme="minorHAnsi" w:cstheme="minorHAnsi"/>
          <w:sz w:val="28"/>
          <w:szCs w:val="28"/>
        </w:rPr>
        <w:t xml:space="preserve"> colleges. PI and Co-PIs will be from different</w:t>
      </w:r>
      <w:r w:rsidR="00E56228">
        <w:rPr>
          <w:rFonts w:asciiTheme="minorHAnsi" w:hAnsiTheme="minorHAnsi" w:cstheme="minorHAnsi"/>
          <w:sz w:val="28"/>
          <w:szCs w:val="28"/>
        </w:rPr>
        <w:t xml:space="preserve"> departments or </w:t>
      </w:r>
      <w:r w:rsidRPr="00386829">
        <w:rPr>
          <w:rFonts w:asciiTheme="minorHAnsi" w:hAnsiTheme="minorHAnsi" w:cstheme="minorHAnsi"/>
          <w:sz w:val="28"/>
          <w:szCs w:val="28"/>
        </w:rPr>
        <w:t>college</w:t>
      </w:r>
      <w:r w:rsidR="00E56228">
        <w:rPr>
          <w:rFonts w:asciiTheme="minorHAnsi" w:hAnsiTheme="minorHAnsi" w:cstheme="minorHAnsi"/>
          <w:sz w:val="28"/>
          <w:szCs w:val="28"/>
        </w:rPr>
        <w:t>s</w:t>
      </w:r>
      <w:r w:rsidR="009F38DC" w:rsidRPr="00386829">
        <w:rPr>
          <w:rFonts w:asciiTheme="minorHAnsi" w:hAnsiTheme="minorHAnsi" w:cstheme="minorHAnsi"/>
          <w:sz w:val="28"/>
          <w:szCs w:val="28"/>
        </w:rPr>
        <w:t xml:space="preserve"> and not worked together on a funded proposal previously.</w:t>
      </w:r>
    </w:p>
    <w:p w14:paraId="1DA139E8" w14:textId="77777777" w:rsidR="00651504" w:rsidRPr="00386829" w:rsidRDefault="00651504" w:rsidP="00651504">
      <w:pPr>
        <w:pStyle w:val="NormalWeb"/>
        <w:spacing w:before="0" w:beforeAutospacing="0" w:after="0" w:afterAutospacing="0"/>
        <w:rPr>
          <w:rFonts w:asciiTheme="minorHAnsi" w:hAnsiTheme="minorHAnsi" w:cstheme="minorHAnsi"/>
          <w:sz w:val="28"/>
          <w:szCs w:val="28"/>
        </w:rPr>
      </w:pPr>
    </w:p>
    <w:p w14:paraId="46E3A1F6" w14:textId="173920EA" w:rsidR="003E1009" w:rsidRPr="00386829" w:rsidRDefault="003E1009" w:rsidP="003E1009">
      <w:pPr>
        <w:pStyle w:val="NormalWeb"/>
        <w:numPr>
          <w:ilvl w:val="0"/>
          <w:numId w:val="19"/>
        </w:numPr>
        <w:spacing w:before="0" w:beforeAutospacing="0" w:after="0" w:afterAutospacing="0"/>
        <w:rPr>
          <w:rFonts w:asciiTheme="minorHAnsi" w:hAnsiTheme="minorHAnsi" w:cstheme="minorHAnsi"/>
          <w:b/>
          <w:bCs/>
          <w:sz w:val="28"/>
          <w:szCs w:val="28"/>
        </w:rPr>
      </w:pPr>
      <w:r w:rsidRPr="00386829">
        <w:rPr>
          <w:rFonts w:asciiTheme="minorHAnsi" w:hAnsiTheme="minorHAnsi" w:cstheme="minorHAnsi"/>
          <w:b/>
          <w:bCs/>
          <w:sz w:val="28"/>
          <w:szCs w:val="28"/>
        </w:rPr>
        <w:t>Novel Research</w:t>
      </w:r>
    </w:p>
    <w:p w14:paraId="5DDA5A63" w14:textId="7CC5FB40" w:rsidR="003E1009" w:rsidRPr="00386829" w:rsidRDefault="003E1009" w:rsidP="003E1009">
      <w:pPr>
        <w:pStyle w:val="NormalWeb"/>
        <w:numPr>
          <w:ilvl w:val="1"/>
          <w:numId w:val="19"/>
        </w:numPr>
        <w:spacing w:before="0" w:beforeAutospacing="0" w:after="0" w:afterAutospacing="0"/>
        <w:rPr>
          <w:rFonts w:asciiTheme="minorHAnsi" w:hAnsiTheme="minorHAnsi" w:cstheme="minorHAnsi"/>
          <w:sz w:val="28"/>
          <w:szCs w:val="28"/>
        </w:rPr>
      </w:pPr>
      <w:r w:rsidRPr="00386829">
        <w:rPr>
          <w:rFonts w:asciiTheme="minorHAnsi" w:hAnsiTheme="minorHAnsi" w:cstheme="minorHAnsi"/>
          <w:sz w:val="28"/>
          <w:szCs w:val="28"/>
        </w:rPr>
        <w:t xml:space="preserve">Proposals </w:t>
      </w:r>
      <w:r w:rsidR="00D257FA">
        <w:rPr>
          <w:rFonts w:asciiTheme="minorHAnsi" w:hAnsiTheme="minorHAnsi" w:cstheme="minorHAnsi"/>
          <w:sz w:val="28"/>
          <w:szCs w:val="28"/>
        </w:rPr>
        <w:t>present</w:t>
      </w:r>
      <w:r w:rsidRPr="00386829">
        <w:rPr>
          <w:rFonts w:asciiTheme="minorHAnsi" w:hAnsiTheme="minorHAnsi" w:cstheme="minorHAnsi"/>
          <w:sz w:val="28"/>
          <w:szCs w:val="28"/>
        </w:rPr>
        <w:t xml:space="preserve"> new and fresh ideas</w:t>
      </w:r>
      <w:r w:rsidR="00D257FA">
        <w:rPr>
          <w:rFonts w:asciiTheme="minorHAnsi" w:hAnsiTheme="minorHAnsi" w:cstheme="minorHAnsi"/>
          <w:sz w:val="28"/>
          <w:szCs w:val="28"/>
        </w:rPr>
        <w:t>—n</w:t>
      </w:r>
      <w:r w:rsidRPr="00386829">
        <w:rPr>
          <w:rFonts w:asciiTheme="minorHAnsi" w:hAnsiTheme="minorHAnsi" w:cstheme="minorHAnsi"/>
          <w:sz w:val="28"/>
          <w:szCs w:val="28"/>
        </w:rPr>
        <w:t xml:space="preserve">o supplements to </w:t>
      </w:r>
      <w:r w:rsidR="009F38DC" w:rsidRPr="00386829">
        <w:rPr>
          <w:rFonts w:asciiTheme="minorHAnsi" w:hAnsiTheme="minorHAnsi" w:cstheme="minorHAnsi"/>
          <w:sz w:val="28"/>
          <w:szCs w:val="28"/>
        </w:rPr>
        <w:t>PI or Co-PIs</w:t>
      </w:r>
      <w:r w:rsidR="00D257FA">
        <w:rPr>
          <w:rFonts w:asciiTheme="minorHAnsi" w:hAnsiTheme="minorHAnsi" w:cstheme="minorHAnsi"/>
          <w:sz w:val="28"/>
          <w:szCs w:val="28"/>
        </w:rPr>
        <w:t>’</w:t>
      </w:r>
      <w:r w:rsidR="009F38DC" w:rsidRPr="00386829">
        <w:rPr>
          <w:rFonts w:asciiTheme="minorHAnsi" w:hAnsiTheme="minorHAnsi" w:cstheme="minorHAnsi"/>
          <w:sz w:val="28"/>
          <w:szCs w:val="28"/>
        </w:rPr>
        <w:t xml:space="preserve"> existing or on-going research.</w:t>
      </w:r>
    </w:p>
    <w:p w14:paraId="5B1E44BB" w14:textId="77777777" w:rsidR="00651504" w:rsidRPr="00386829" w:rsidRDefault="00651504" w:rsidP="00651504">
      <w:pPr>
        <w:pStyle w:val="NormalWeb"/>
        <w:spacing w:before="0" w:beforeAutospacing="0" w:after="0" w:afterAutospacing="0"/>
        <w:rPr>
          <w:rFonts w:asciiTheme="minorHAnsi" w:hAnsiTheme="minorHAnsi" w:cstheme="minorHAnsi"/>
          <w:sz w:val="28"/>
          <w:szCs w:val="28"/>
        </w:rPr>
      </w:pPr>
    </w:p>
    <w:p w14:paraId="41B3657B" w14:textId="2F0F3D9B" w:rsidR="009F38DC" w:rsidRPr="00386829" w:rsidRDefault="009F38DC" w:rsidP="009F38DC">
      <w:pPr>
        <w:pStyle w:val="NormalWeb"/>
        <w:numPr>
          <w:ilvl w:val="0"/>
          <w:numId w:val="19"/>
        </w:numPr>
        <w:spacing w:before="0" w:beforeAutospacing="0" w:after="0" w:afterAutospacing="0"/>
        <w:rPr>
          <w:rFonts w:asciiTheme="minorHAnsi" w:hAnsiTheme="minorHAnsi" w:cstheme="minorHAnsi"/>
          <w:b/>
          <w:bCs/>
          <w:sz w:val="28"/>
          <w:szCs w:val="28"/>
        </w:rPr>
      </w:pPr>
      <w:r w:rsidRPr="00386829">
        <w:rPr>
          <w:rFonts w:asciiTheme="minorHAnsi" w:hAnsiTheme="minorHAnsi" w:cstheme="minorHAnsi"/>
          <w:b/>
          <w:bCs/>
          <w:sz w:val="28"/>
          <w:szCs w:val="28"/>
        </w:rPr>
        <w:t>Meaningful Contributions</w:t>
      </w:r>
    </w:p>
    <w:p w14:paraId="08E643D1" w14:textId="35CD0E12" w:rsidR="009F38DC" w:rsidRPr="00386829" w:rsidRDefault="009F38DC" w:rsidP="009F38DC">
      <w:pPr>
        <w:pStyle w:val="NormalWeb"/>
        <w:numPr>
          <w:ilvl w:val="1"/>
          <w:numId w:val="19"/>
        </w:numPr>
        <w:spacing w:before="0" w:beforeAutospacing="0" w:after="0" w:afterAutospacing="0"/>
        <w:rPr>
          <w:rFonts w:asciiTheme="minorHAnsi" w:hAnsiTheme="minorHAnsi" w:cstheme="minorHAnsi"/>
          <w:sz w:val="28"/>
          <w:szCs w:val="28"/>
        </w:rPr>
      </w:pPr>
      <w:r w:rsidRPr="00386829">
        <w:rPr>
          <w:rFonts w:asciiTheme="minorHAnsi" w:hAnsiTheme="minorHAnsi" w:cstheme="minorHAnsi"/>
          <w:sz w:val="28"/>
          <w:szCs w:val="28"/>
        </w:rPr>
        <w:t xml:space="preserve">All </w:t>
      </w:r>
      <w:r w:rsidR="00827867">
        <w:rPr>
          <w:rFonts w:asciiTheme="minorHAnsi" w:hAnsiTheme="minorHAnsi" w:cstheme="minorHAnsi"/>
          <w:sz w:val="28"/>
          <w:szCs w:val="28"/>
        </w:rPr>
        <w:t xml:space="preserve">investigators </w:t>
      </w:r>
      <w:r w:rsidRPr="00386829">
        <w:rPr>
          <w:rFonts w:asciiTheme="minorHAnsi" w:hAnsiTheme="minorHAnsi" w:cstheme="minorHAnsi"/>
          <w:sz w:val="28"/>
          <w:szCs w:val="28"/>
        </w:rPr>
        <w:t>engage fully and substantially. Proposals must demonstrate involvement both in terms of proposed research as well as allocations for funding in the budget.</w:t>
      </w:r>
    </w:p>
    <w:p w14:paraId="2A511661" w14:textId="77777777" w:rsidR="00651504" w:rsidRPr="00386829" w:rsidRDefault="00651504" w:rsidP="00651504">
      <w:pPr>
        <w:pStyle w:val="NormalWeb"/>
        <w:spacing w:before="0" w:beforeAutospacing="0" w:after="0" w:afterAutospacing="0"/>
        <w:rPr>
          <w:rFonts w:asciiTheme="minorHAnsi" w:hAnsiTheme="minorHAnsi" w:cstheme="minorHAnsi"/>
          <w:sz w:val="28"/>
          <w:szCs w:val="28"/>
        </w:rPr>
      </w:pPr>
    </w:p>
    <w:p w14:paraId="48539786" w14:textId="1D4EE8E8" w:rsidR="009F38DC" w:rsidRPr="00386829" w:rsidRDefault="00E56228" w:rsidP="009F38DC">
      <w:pPr>
        <w:pStyle w:val="NormalWeb"/>
        <w:numPr>
          <w:ilvl w:val="0"/>
          <w:numId w:val="19"/>
        </w:numPr>
        <w:spacing w:before="0" w:beforeAutospacing="0" w:after="0" w:afterAutospacing="0"/>
        <w:rPr>
          <w:rFonts w:asciiTheme="minorHAnsi" w:hAnsiTheme="minorHAnsi" w:cstheme="minorHAnsi"/>
          <w:b/>
          <w:bCs/>
          <w:sz w:val="28"/>
          <w:szCs w:val="28"/>
        </w:rPr>
      </w:pPr>
      <w:r>
        <w:rPr>
          <w:rFonts w:asciiTheme="minorHAnsi" w:hAnsiTheme="minorHAnsi" w:cstheme="minorHAnsi"/>
          <w:b/>
          <w:bCs/>
          <w:sz w:val="28"/>
          <w:szCs w:val="28"/>
        </w:rPr>
        <w:t>Funding Potential</w:t>
      </w:r>
    </w:p>
    <w:p w14:paraId="7DE6BB66" w14:textId="6E9A8E79" w:rsidR="009F38DC" w:rsidRPr="00386829" w:rsidRDefault="009F38DC" w:rsidP="009F38DC">
      <w:pPr>
        <w:pStyle w:val="NormalWeb"/>
        <w:numPr>
          <w:ilvl w:val="1"/>
          <w:numId w:val="19"/>
        </w:numPr>
        <w:spacing w:before="0" w:beforeAutospacing="0" w:after="0" w:afterAutospacing="0"/>
        <w:rPr>
          <w:rFonts w:asciiTheme="minorHAnsi" w:hAnsiTheme="minorHAnsi" w:cstheme="minorHAnsi"/>
          <w:sz w:val="28"/>
          <w:szCs w:val="28"/>
        </w:rPr>
      </w:pPr>
      <w:r w:rsidRPr="00386829">
        <w:rPr>
          <w:rFonts w:asciiTheme="minorHAnsi" w:hAnsiTheme="minorHAnsi" w:cstheme="minorHAnsi"/>
          <w:sz w:val="28"/>
          <w:szCs w:val="28"/>
        </w:rPr>
        <w:t xml:space="preserve">Proposals show a feasible and realistic plan for PIs and Co-PIs to continue collaborating to pursue funded research after the conclusion of the ROSF award. Teams and ideas </w:t>
      </w:r>
      <w:r w:rsidR="00D257FA">
        <w:rPr>
          <w:rFonts w:asciiTheme="minorHAnsi" w:hAnsiTheme="minorHAnsi" w:cstheme="minorHAnsi"/>
          <w:sz w:val="28"/>
          <w:szCs w:val="28"/>
        </w:rPr>
        <w:t>are</w:t>
      </w:r>
      <w:r w:rsidRPr="00386829">
        <w:rPr>
          <w:rFonts w:asciiTheme="minorHAnsi" w:hAnsiTheme="minorHAnsi" w:cstheme="minorHAnsi"/>
          <w:sz w:val="28"/>
          <w:szCs w:val="28"/>
        </w:rPr>
        <w:t xml:space="preserve"> </w:t>
      </w:r>
      <w:r w:rsidRPr="00FF28C5">
        <w:rPr>
          <w:rFonts w:asciiTheme="minorHAnsi" w:hAnsiTheme="minorHAnsi" w:cstheme="minorHAnsi"/>
          <w:b/>
          <w:bCs/>
          <w:sz w:val="28"/>
          <w:szCs w:val="28"/>
        </w:rPr>
        <w:t>not</w:t>
      </w:r>
      <w:r w:rsidRPr="00386829">
        <w:rPr>
          <w:rFonts w:asciiTheme="minorHAnsi" w:hAnsiTheme="minorHAnsi" w:cstheme="minorHAnsi"/>
          <w:sz w:val="28"/>
          <w:szCs w:val="28"/>
        </w:rPr>
        <w:t xml:space="preserve"> </w:t>
      </w:r>
      <w:r w:rsidR="00D257FA">
        <w:rPr>
          <w:rFonts w:asciiTheme="minorHAnsi" w:hAnsiTheme="minorHAnsi" w:cstheme="minorHAnsi"/>
          <w:sz w:val="28"/>
          <w:szCs w:val="28"/>
        </w:rPr>
        <w:t>“</w:t>
      </w:r>
      <w:r w:rsidRPr="00386829">
        <w:rPr>
          <w:rFonts w:asciiTheme="minorHAnsi" w:hAnsiTheme="minorHAnsi" w:cstheme="minorHAnsi"/>
          <w:sz w:val="28"/>
          <w:szCs w:val="28"/>
        </w:rPr>
        <w:t>once and done</w:t>
      </w:r>
      <w:r w:rsidR="00D257FA">
        <w:rPr>
          <w:rFonts w:asciiTheme="minorHAnsi" w:hAnsiTheme="minorHAnsi" w:cstheme="minorHAnsi"/>
          <w:sz w:val="28"/>
          <w:szCs w:val="28"/>
        </w:rPr>
        <w:t>”</w:t>
      </w:r>
      <w:r w:rsidRPr="00386829">
        <w:rPr>
          <w:rFonts w:asciiTheme="minorHAnsi" w:hAnsiTheme="minorHAnsi" w:cstheme="minorHAnsi"/>
          <w:sz w:val="28"/>
          <w:szCs w:val="28"/>
        </w:rPr>
        <w:t xml:space="preserve"> collaborations.</w:t>
      </w:r>
    </w:p>
    <w:p w14:paraId="00DA44C7" w14:textId="77777777" w:rsidR="00651504" w:rsidRPr="00386829" w:rsidRDefault="00651504" w:rsidP="00651504">
      <w:pPr>
        <w:pStyle w:val="NormalWeb"/>
        <w:spacing w:before="0" w:beforeAutospacing="0" w:after="0" w:afterAutospacing="0"/>
        <w:rPr>
          <w:rFonts w:asciiTheme="minorHAnsi" w:hAnsiTheme="minorHAnsi" w:cstheme="minorHAnsi"/>
          <w:sz w:val="28"/>
          <w:szCs w:val="28"/>
        </w:rPr>
      </w:pPr>
    </w:p>
    <w:p w14:paraId="7CCBAD19" w14:textId="328B35AD" w:rsidR="009F38DC" w:rsidRPr="00386829" w:rsidRDefault="009F38DC" w:rsidP="009F38DC">
      <w:pPr>
        <w:pStyle w:val="NormalWeb"/>
        <w:numPr>
          <w:ilvl w:val="0"/>
          <w:numId w:val="19"/>
        </w:numPr>
        <w:spacing w:before="0" w:beforeAutospacing="0" w:after="0" w:afterAutospacing="0"/>
        <w:rPr>
          <w:rFonts w:asciiTheme="minorHAnsi" w:hAnsiTheme="minorHAnsi" w:cstheme="minorHAnsi"/>
          <w:b/>
          <w:bCs/>
          <w:sz w:val="28"/>
          <w:szCs w:val="28"/>
        </w:rPr>
      </w:pPr>
      <w:r w:rsidRPr="00386829">
        <w:rPr>
          <w:rFonts w:asciiTheme="minorHAnsi" w:hAnsiTheme="minorHAnsi" w:cstheme="minorHAnsi"/>
          <w:b/>
          <w:bCs/>
          <w:sz w:val="28"/>
          <w:szCs w:val="28"/>
        </w:rPr>
        <w:t>High Impact</w:t>
      </w:r>
    </w:p>
    <w:p w14:paraId="24E56D8D" w14:textId="33C22CFF" w:rsidR="009F38DC" w:rsidRPr="009F3920" w:rsidRDefault="009F38DC" w:rsidP="00386829">
      <w:pPr>
        <w:pStyle w:val="NormalWeb"/>
        <w:numPr>
          <w:ilvl w:val="1"/>
          <w:numId w:val="19"/>
        </w:numPr>
        <w:spacing w:before="0" w:beforeAutospacing="0" w:after="0" w:afterAutospacing="0"/>
        <w:rPr>
          <w:rFonts w:asciiTheme="minorHAnsi" w:hAnsiTheme="minorHAnsi" w:cstheme="minorHAnsi"/>
          <w:sz w:val="28"/>
          <w:szCs w:val="28"/>
        </w:rPr>
      </w:pPr>
      <w:r w:rsidRPr="00386829">
        <w:rPr>
          <w:rFonts w:asciiTheme="minorHAnsi" w:hAnsiTheme="minorHAnsi" w:cstheme="minorHAnsi"/>
          <w:sz w:val="28"/>
          <w:szCs w:val="28"/>
        </w:rPr>
        <w:t>Proposals address significant hypotheses, problems, or research questions</w:t>
      </w:r>
      <w:r w:rsidR="00CC2C52">
        <w:rPr>
          <w:rFonts w:asciiTheme="minorHAnsi" w:hAnsiTheme="minorHAnsi" w:cstheme="minorHAnsi"/>
          <w:sz w:val="28"/>
          <w:szCs w:val="28"/>
        </w:rPr>
        <w:t xml:space="preserve"> that cover multiple areas of expertise and can be understood by</w:t>
      </w:r>
      <w:r w:rsidRPr="00386829">
        <w:rPr>
          <w:rFonts w:asciiTheme="minorHAnsi" w:hAnsiTheme="minorHAnsi" w:cstheme="minorHAnsi"/>
          <w:sz w:val="28"/>
          <w:szCs w:val="28"/>
        </w:rPr>
        <w:t xml:space="preserve"> non-technical readers</w:t>
      </w:r>
      <w:r w:rsidR="00D257FA">
        <w:rPr>
          <w:rFonts w:asciiTheme="minorHAnsi" w:hAnsiTheme="minorHAnsi" w:cstheme="minorHAnsi"/>
          <w:sz w:val="28"/>
          <w:szCs w:val="28"/>
        </w:rPr>
        <w:t>.</w:t>
      </w:r>
    </w:p>
    <w:p w14:paraId="681C96D7" w14:textId="77777777" w:rsidR="009F3920" w:rsidRDefault="009F3920" w:rsidP="00386829">
      <w:pPr>
        <w:pStyle w:val="Heading1"/>
      </w:pPr>
    </w:p>
    <w:p w14:paraId="4D5C964A" w14:textId="77777777" w:rsidR="00F060AE" w:rsidRPr="00F060AE" w:rsidRDefault="00F060AE" w:rsidP="00F060AE"/>
    <w:p w14:paraId="2CD7EBE9" w14:textId="757A18F6" w:rsidR="009F38DC" w:rsidRDefault="00386829" w:rsidP="00386829">
      <w:pPr>
        <w:pStyle w:val="Heading1"/>
      </w:pPr>
      <w:bookmarkStart w:id="1" w:name="_Toc150331137"/>
      <w:r>
        <w:lastRenderedPageBreak/>
        <w:t>Eligibility</w:t>
      </w:r>
      <w:bookmarkEnd w:id="1"/>
    </w:p>
    <w:p w14:paraId="0378D62A" w14:textId="77777777" w:rsidR="009F38DC" w:rsidRDefault="009F38DC" w:rsidP="00074F59">
      <w:pPr>
        <w:pStyle w:val="NormalWeb"/>
        <w:spacing w:before="0" w:beforeAutospacing="0" w:after="0" w:afterAutospacing="0"/>
        <w:rPr>
          <w:rFonts w:asciiTheme="minorHAnsi" w:hAnsiTheme="minorHAnsi" w:cstheme="minorHAnsi"/>
          <w:sz w:val="22"/>
          <w:szCs w:val="22"/>
        </w:rPr>
      </w:pPr>
    </w:p>
    <w:p w14:paraId="351F1AC1" w14:textId="650DE8D2" w:rsidR="0016183D" w:rsidRPr="009F3920" w:rsidRDefault="0016183D" w:rsidP="00074F59">
      <w:pPr>
        <w:pStyle w:val="NormalWeb"/>
        <w:spacing w:before="0" w:beforeAutospacing="0" w:after="0" w:afterAutospacing="0"/>
        <w:rPr>
          <w:rFonts w:asciiTheme="minorHAnsi" w:hAnsiTheme="minorHAnsi" w:cstheme="minorHAnsi"/>
          <w:color w:val="0000FF"/>
          <w:sz w:val="28"/>
          <w:szCs w:val="28"/>
          <w:u w:val="single"/>
        </w:rPr>
      </w:pPr>
      <w:r w:rsidRPr="009F3920">
        <w:rPr>
          <w:rFonts w:asciiTheme="minorHAnsi" w:hAnsiTheme="minorHAnsi" w:cstheme="minorHAnsi"/>
          <w:sz w:val="28"/>
          <w:szCs w:val="28"/>
        </w:rPr>
        <w:t xml:space="preserve">Any UF faculty member who is eligible to submit a proposal to an external funding agency can apply as a PI to the ROSF. </w:t>
      </w:r>
      <w:r w:rsidR="005E2A7B" w:rsidRPr="00452EA1">
        <w:rPr>
          <w:rFonts w:asciiTheme="minorHAnsi" w:hAnsiTheme="minorHAnsi" w:cstheme="minorHAnsi"/>
          <w:b/>
          <w:bCs/>
          <w:sz w:val="28"/>
          <w:szCs w:val="28"/>
        </w:rPr>
        <w:t xml:space="preserve">Please review the FAQ </w:t>
      </w:r>
      <w:r w:rsidR="000C1853" w:rsidRPr="00452EA1">
        <w:rPr>
          <w:rFonts w:asciiTheme="minorHAnsi" w:hAnsiTheme="minorHAnsi" w:cstheme="minorHAnsi"/>
          <w:b/>
          <w:bCs/>
          <w:sz w:val="28"/>
          <w:szCs w:val="28"/>
        </w:rPr>
        <w:t xml:space="preserve">for </w:t>
      </w:r>
      <w:r w:rsidR="00212085">
        <w:rPr>
          <w:rFonts w:asciiTheme="minorHAnsi" w:hAnsiTheme="minorHAnsi" w:cstheme="minorHAnsi"/>
          <w:b/>
          <w:bCs/>
          <w:sz w:val="28"/>
          <w:szCs w:val="28"/>
        </w:rPr>
        <w:t>detailed eligibility guidelines</w:t>
      </w:r>
      <w:r w:rsidR="000C1853">
        <w:rPr>
          <w:rFonts w:asciiTheme="minorHAnsi" w:hAnsiTheme="minorHAnsi" w:cstheme="minorHAnsi"/>
          <w:sz w:val="28"/>
          <w:szCs w:val="28"/>
        </w:rPr>
        <w:t>.</w:t>
      </w:r>
    </w:p>
    <w:p w14:paraId="6DD8FF4A" w14:textId="77777777" w:rsidR="009F38DC" w:rsidRPr="009F3920" w:rsidRDefault="009F38DC" w:rsidP="00074F59">
      <w:pPr>
        <w:pStyle w:val="NormalWeb"/>
        <w:spacing w:before="0" w:beforeAutospacing="0" w:after="0" w:afterAutospacing="0"/>
        <w:rPr>
          <w:rFonts w:asciiTheme="minorHAnsi" w:hAnsiTheme="minorHAnsi" w:cstheme="minorHAnsi"/>
          <w:sz w:val="28"/>
          <w:szCs w:val="28"/>
        </w:rPr>
      </w:pPr>
    </w:p>
    <w:p w14:paraId="6CC9DE00" w14:textId="7E357724" w:rsidR="009F38DC" w:rsidRPr="009F3920" w:rsidRDefault="0016183D" w:rsidP="00074F59">
      <w:pPr>
        <w:pStyle w:val="NormalWeb"/>
        <w:spacing w:before="0" w:beforeAutospacing="0" w:after="0" w:afterAutospacing="0"/>
        <w:rPr>
          <w:rFonts w:asciiTheme="minorHAnsi" w:hAnsiTheme="minorHAnsi" w:cstheme="minorHAnsi"/>
          <w:sz w:val="28"/>
          <w:szCs w:val="28"/>
        </w:rPr>
      </w:pPr>
      <w:r w:rsidRPr="009F3920">
        <w:rPr>
          <w:rFonts w:asciiTheme="minorHAnsi" w:hAnsiTheme="minorHAnsi" w:cstheme="minorHAnsi"/>
          <w:sz w:val="28"/>
          <w:szCs w:val="28"/>
        </w:rPr>
        <w:t xml:space="preserve">PIs </w:t>
      </w:r>
      <w:r w:rsidRPr="00F060AE">
        <w:rPr>
          <w:rFonts w:asciiTheme="minorHAnsi" w:hAnsiTheme="minorHAnsi" w:cstheme="minorHAnsi"/>
          <w:b/>
          <w:bCs/>
          <w:sz w:val="28"/>
          <w:szCs w:val="28"/>
        </w:rPr>
        <w:t>cannot</w:t>
      </w:r>
      <w:r w:rsidRPr="009F3920">
        <w:rPr>
          <w:rFonts w:asciiTheme="minorHAnsi" w:hAnsiTheme="minorHAnsi" w:cstheme="minorHAnsi"/>
          <w:sz w:val="28"/>
          <w:szCs w:val="28"/>
        </w:rPr>
        <w:t xml:space="preserve"> be:</w:t>
      </w:r>
    </w:p>
    <w:p w14:paraId="76975D1C" w14:textId="77777777" w:rsidR="0016183D" w:rsidRPr="009F3920" w:rsidRDefault="0016183D" w:rsidP="00074F59">
      <w:pPr>
        <w:pStyle w:val="NormalWeb"/>
        <w:spacing w:before="0" w:beforeAutospacing="0" w:after="0" w:afterAutospacing="0"/>
        <w:rPr>
          <w:rFonts w:asciiTheme="minorHAnsi" w:hAnsiTheme="minorHAnsi" w:cstheme="minorHAnsi"/>
          <w:sz w:val="28"/>
          <w:szCs w:val="28"/>
        </w:rPr>
      </w:pPr>
    </w:p>
    <w:p w14:paraId="3911740B" w14:textId="405A7B59" w:rsidR="0016183D" w:rsidRPr="009F3920" w:rsidRDefault="0016183D" w:rsidP="0016183D">
      <w:pPr>
        <w:pStyle w:val="NormalWeb"/>
        <w:numPr>
          <w:ilvl w:val="0"/>
          <w:numId w:val="20"/>
        </w:numPr>
        <w:spacing w:before="0" w:beforeAutospacing="0" w:after="0" w:afterAutospacing="0"/>
        <w:rPr>
          <w:rFonts w:asciiTheme="minorHAnsi" w:hAnsiTheme="minorHAnsi" w:cstheme="minorHAnsi"/>
          <w:sz w:val="28"/>
          <w:szCs w:val="28"/>
        </w:rPr>
      </w:pPr>
      <w:r w:rsidRPr="009F3920">
        <w:rPr>
          <w:rFonts w:asciiTheme="minorHAnsi" w:hAnsiTheme="minorHAnsi" w:cstheme="minorHAnsi"/>
          <w:sz w:val="28"/>
          <w:szCs w:val="28"/>
        </w:rPr>
        <w:t>Courtesy, Adjunct, Visiting, and OPS faculty</w:t>
      </w:r>
    </w:p>
    <w:p w14:paraId="6E0F3DFC" w14:textId="5538E625" w:rsidR="0016183D" w:rsidRPr="009F3920" w:rsidRDefault="0016183D" w:rsidP="0016183D">
      <w:pPr>
        <w:pStyle w:val="NormalWeb"/>
        <w:numPr>
          <w:ilvl w:val="0"/>
          <w:numId w:val="20"/>
        </w:numPr>
        <w:spacing w:before="0" w:beforeAutospacing="0" w:after="0" w:afterAutospacing="0"/>
        <w:rPr>
          <w:rFonts w:asciiTheme="minorHAnsi" w:hAnsiTheme="minorHAnsi" w:cstheme="minorHAnsi"/>
          <w:sz w:val="28"/>
          <w:szCs w:val="28"/>
        </w:rPr>
      </w:pPr>
      <w:r w:rsidRPr="009F3920">
        <w:rPr>
          <w:rFonts w:asciiTheme="minorHAnsi" w:hAnsiTheme="minorHAnsi" w:cstheme="minorHAnsi"/>
          <w:sz w:val="28"/>
          <w:szCs w:val="28"/>
        </w:rPr>
        <w:t>Assistant in, Associate in, Senior Associate in, Research Associates, or Postdoctoral Associates</w:t>
      </w:r>
    </w:p>
    <w:p w14:paraId="31899F78" w14:textId="79643EBA" w:rsidR="0016183D" w:rsidRPr="009F3920" w:rsidRDefault="0016183D" w:rsidP="0016183D">
      <w:pPr>
        <w:pStyle w:val="NormalWeb"/>
        <w:numPr>
          <w:ilvl w:val="0"/>
          <w:numId w:val="20"/>
        </w:numPr>
        <w:spacing w:before="0" w:beforeAutospacing="0" w:after="0" w:afterAutospacing="0"/>
        <w:rPr>
          <w:rFonts w:asciiTheme="minorHAnsi" w:hAnsiTheme="minorHAnsi" w:cstheme="minorHAnsi"/>
          <w:sz w:val="28"/>
          <w:szCs w:val="28"/>
        </w:rPr>
      </w:pPr>
      <w:r w:rsidRPr="009F3920">
        <w:rPr>
          <w:rFonts w:asciiTheme="minorHAnsi" w:hAnsiTheme="minorHAnsi" w:cstheme="minorHAnsi"/>
          <w:sz w:val="28"/>
          <w:szCs w:val="28"/>
        </w:rPr>
        <w:t>Deans at any level</w:t>
      </w:r>
    </w:p>
    <w:p w14:paraId="1E10E93F" w14:textId="77777777" w:rsidR="0016183D" w:rsidRPr="009F3920" w:rsidRDefault="0016183D" w:rsidP="0016183D">
      <w:pPr>
        <w:pStyle w:val="NormalWeb"/>
        <w:spacing w:before="0" w:beforeAutospacing="0" w:after="0" w:afterAutospacing="0"/>
        <w:rPr>
          <w:rFonts w:asciiTheme="minorHAnsi" w:hAnsiTheme="minorHAnsi" w:cstheme="minorHAnsi"/>
          <w:sz w:val="28"/>
          <w:szCs w:val="28"/>
        </w:rPr>
      </w:pPr>
    </w:p>
    <w:p w14:paraId="3CE3C14E" w14:textId="31F1B8D5" w:rsidR="00452EA1" w:rsidRDefault="003411CA" w:rsidP="0016183D">
      <w:pPr>
        <w:pStyle w:val="NormalWeb"/>
        <w:spacing w:before="0" w:beforeAutospacing="0" w:after="0" w:afterAutospacing="0"/>
        <w:rPr>
          <w:rFonts w:asciiTheme="minorHAnsi" w:hAnsiTheme="minorHAnsi" w:cstheme="minorHAnsi"/>
          <w:b/>
          <w:bCs/>
          <w:sz w:val="28"/>
          <w:szCs w:val="28"/>
        </w:rPr>
      </w:pPr>
      <w:r>
        <w:rPr>
          <w:rFonts w:asciiTheme="minorHAnsi" w:hAnsiTheme="minorHAnsi" w:cstheme="minorHAnsi"/>
          <w:sz w:val="28"/>
          <w:szCs w:val="28"/>
        </w:rPr>
        <w:t>Excluding Deans, C</w:t>
      </w:r>
      <w:r w:rsidR="0016183D" w:rsidRPr="009F3920">
        <w:rPr>
          <w:rFonts w:asciiTheme="minorHAnsi" w:hAnsiTheme="minorHAnsi" w:cstheme="minorHAnsi"/>
          <w:sz w:val="28"/>
          <w:szCs w:val="28"/>
        </w:rPr>
        <w:t xml:space="preserve">o-PIs </w:t>
      </w:r>
      <w:r w:rsidR="0016183D" w:rsidRPr="00452EA1">
        <w:rPr>
          <w:rFonts w:asciiTheme="minorHAnsi" w:hAnsiTheme="minorHAnsi" w:cstheme="minorHAnsi"/>
          <w:b/>
          <w:bCs/>
          <w:sz w:val="28"/>
          <w:szCs w:val="28"/>
        </w:rPr>
        <w:t>can</w:t>
      </w:r>
      <w:r w:rsidR="0016183D" w:rsidRPr="009F3920">
        <w:rPr>
          <w:rFonts w:asciiTheme="minorHAnsi" w:hAnsiTheme="minorHAnsi" w:cstheme="minorHAnsi"/>
          <w:sz w:val="28"/>
          <w:szCs w:val="28"/>
        </w:rPr>
        <w:t xml:space="preserve"> be any of the above </w:t>
      </w:r>
      <w:r w:rsidR="00452EA1">
        <w:rPr>
          <w:rFonts w:asciiTheme="minorHAnsi" w:hAnsiTheme="minorHAnsi" w:cstheme="minorHAnsi"/>
          <w:sz w:val="28"/>
          <w:szCs w:val="28"/>
        </w:rPr>
        <w:t>as well as staff and curators</w:t>
      </w:r>
      <w:r>
        <w:rPr>
          <w:rFonts w:asciiTheme="minorHAnsi" w:hAnsiTheme="minorHAnsi" w:cstheme="minorHAnsi"/>
          <w:sz w:val="28"/>
          <w:szCs w:val="28"/>
        </w:rPr>
        <w:t>.</w:t>
      </w:r>
      <w:r w:rsidR="00452EA1">
        <w:rPr>
          <w:rFonts w:asciiTheme="minorHAnsi" w:hAnsiTheme="minorHAnsi" w:cstheme="minorHAnsi"/>
          <w:sz w:val="28"/>
          <w:szCs w:val="28"/>
        </w:rPr>
        <w:t xml:space="preserve"> </w:t>
      </w:r>
    </w:p>
    <w:p w14:paraId="14770C80" w14:textId="77777777" w:rsidR="000C1853" w:rsidRDefault="000C1853" w:rsidP="0016183D">
      <w:pPr>
        <w:pStyle w:val="NormalWeb"/>
        <w:spacing w:before="0" w:beforeAutospacing="0" w:after="0" w:afterAutospacing="0"/>
        <w:rPr>
          <w:rFonts w:asciiTheme="minorHAnsi" w:hAnsiTheme="minorHAnsi" w:cstheme="minorHAnsi"/>
          <w:sz w:val="28"/>
          <w:szCs w:val="28"/>
        </w:rPr>
      </w:pPr>
    </w:p>
    <w:p w14:paraId="1A08B6ED" w14:textId="6F96125C" w:rsidR="000C1853" w:rsidRPr="009F3920" w:rsidRDefault="000C1853" w:rsidP="0016183D">
      <w:pPr>
        <w:pStyle w:val="NormalWeb"/>
        <w:spacing w:before="0" w:beforeAutospacing="0" w:after="0" w:afterAutospacing="0"/>
        <w:rPr>
          <w:rFonts w:asciiTheme="minorHAnsi" w:hAnsiTheme="minorHAnsi" w:cstheme="minorHAnsi"/>
          <w:sz w:val="28"/>
          <w:szCs w:val="28"/>
        </w:rPr>
      </w:pPr>
      <w:bookmarkStart w:id="2" w:name="_Hlk150281449"/>
      <w:r>
        <w:rPr>
          <w:rFonts w:asciiTheme="minorHAnsi" w:hAnsiTheme="minorHAnsi" w:cstheme="minorHAnsi"/>
          <w:sz w:val="28"/>
          <w:szCs w:val="28"/>
        </w:rPr>
        <w:t>Cross-</w:t>
      </w:r>
      <w:r w:rsidR="00ED18E0">
        <w:rPr>
          <w:rFonts w:asciiTheme="minorHAnsi" w:hAnsiTheme="minorHAnsi" w:cstheme="minorHAnsi"/>
          <w:sz w:val="28"/>
          <w:szCs w:val="28"/>
        </w:rPr>
        <w:t>department</w:t>
      </w:r>
      <w:r>
        <w:rPr>
          <w:rFonts w:asciiTheme="minorHAnsi" w:hAnsiTheme="minorHAnsi" w:cstheme="minorHAnsi"/>
          <w:sz w:val="28"/>
          <w:szCs w:val="28"/>
        </w:rPr>
        <w:t xml:space="preserve"> </w:t>
      </w:r>
      <w:r w:rsidR="00452EA1">
        <w:rPr>
          <w:rFonts w:asciiTheme="minorHAnsi" w:hAnsiTheme="minorHAnsi" w:cstheme="minorHAnsi"/>
          <w:sz w:val="28"/>
          <w:szCs w:val="28"/>
        </w:rPr>
        <w:t xml:space="preserve">collaborations </w:t>
      </w:r>
      <w:r>
        <w:rPr>
          <w:rFonts w:asciiTheme="minorHAnsi" w:hAnsiTheme="minorHAnsi" w:cstheme="minorHAnsi"/>
          <w:sz w:val="28"/>
          <w:szCs w:val="28"/>
        </w:rPr>
        <w:t xml:space="preserve">are </w:t>
      </w:r>
      <w:r w:rsidR="00ED18E0">
        <w:rPr>
          <w:rFonts w:asciiTheme="minorHAnsi" w:hAnsiTheme="minorHAnsi" w:cstheme="minorHAnsi"/>
          <w:sz w:val="28"/>
          <w:szCs w:val="28"/>
        </w:rPr>
        <w:t>welcome.</w:t>
      </w:r>
    </w:p>
    <w:bookmarkEnd w:id="2"/>
    <w:p w14:paraId="3227C871" w14:textId="77777777" w:rsidR="0016183D" w:rsidRDefault="0016183D" w:rsidP="0016183D">
      <w:pPr>
        <w:pStyle w:val="NormalWeb"/>
        <w:spacing w:before="0" w:beforeAutospacing="0" w:after="0" w:afterAutospacing="0"/>
        <w:rPr>
          <w:rFonts w:asciiTheme="minorHAnsi" w:hAnsiTheme="minorHAnsi" w:cstheme="minorHAnsi"/>
          <w:sz w:val="28"/>
          <w:szCs w:val="28"/>
        </w:rPr>
      </w:pPr>
    </w:p>
    <w:p w14:paraId="44992EA7" w14:textId="3C64B7BE" w:rsidR="00B763D6" w:rsidRPr="00B763D6" w:rsidRDefault="00B763D6" w:rsidP="0016183D">
      <w:pPr>
        <w:pStyle w:val="NormalWeb"/>
        <w:spacing w:before="0" w:beforeAutospacing="0" w:after="0" w:afterAutospacing="0"/>
        <w:rPr>
          <w:rFonts w:asciiTheme="minorHAnsi" w:hAnsiTheme="minorHAnsi" w:cstheme="minorHAnsi"/>
          <w:sz w:val="28"/>
          <w:szCs w:val="28"/>
        </w:rPr>
      </w:pPr>
      <w:r>
        <w:rPr>
          <w:rFonts w:asciiTheme="minorHAnsi" w:hAnsiTheme="minorHAnsi" w:cstheme="minorHAnsi"/>
          <w:sz w:val="28"/>
          <w:szCs w:val="28"/>
        </w:rPr>
        <w:t xml:space="preserve">PIs </w:t>
      </w:r>
      <w:r>
        <w:rPr>
          <w:rFonts w:asciiTheme="minorHAnsi" w:hAnsiTheme="minorHAnsi" w:cstheme="minorHAnsi"/>
          <w:b/>
          <w:bCs/>
          <w:sz w:val="28"/>
          <w:szCs w:val="28"/>
        </w:rPr>
        <w:t>must</w:t>
      </w:r>
      <w:r>
        <w:rPr>
          <w:rFonts w:asciiTheme="minorHAnsi" w:hAnsiTheme="minorHAnsi" w:cstheme="minorHAnsi"/>
          <w:sz w:val="28"/>
          <w:szCs w:val="28"/>
        </w:rPr>
        <w:t xml:space="preserve"> be nominated by their colleges to apply to the ROSF. </w:t>
      </w:r>
      <w:r>
        <w:rPr>
          <w:rFonts w:asciiTheme="minorHAnsi" w:hAnsiTheme="minorHAnsi" w:cstheme="minorHAnsi"/>
          <w:b/>
          <w:bCs/>
          <w:sz w:val="28"/>
          <w:szCs w:val="28"/>
        </w:rPr>
        <w:t>A</w:t>
      </w:r>
      <w:r w:rsidRPr="00B763D6">
        <w:rPr>
          <w:rFonts w:asciiTheme="minorHAnsi" w:hAnsiTheme="minorHAnsi" w:cstheme="minorHAnsi"/>
          <w:b/>
          <w:bCs/>
          <w:sz w:val="28"/>
          <w:szCs w:val="28"/>
        </w:rPr>
        <w:t xml:space="preserve">pplications </w:t>
      </w:r>
      <w:r>
        <w:rPr>
          <w:rFonts w:asciiTheme="minorHAnsi" w:hAnsiTheme="minorHAnsi" w:cstheme="minorHAnsi"/>
          <w:b/>
          <w:bCs/>
          <w:sz w:val="28"/>
          <w:szCs w:val="28"/>
        </w:rPr>
        <w:t>for nomination are due</w:t>
      </w:r>
      <w:r w:rsidRPr="00B763D6">
        <w:rPr>
          <w:rFonts w:asciiTheme="minorHAnsi" w:hAnsiTheme="minorHAnsi" w:cstheme="minorHAnsi"/>
          <w:b/>
          <w:bCs/>
          <w:sz w:val="28"/>
          <w:szCs w:val="28"/>
        </w:rPr>
        <w:t xml:space="preserve"> </w:t>
      </w:r>
      <w:r>
        <w:rPr>
          <w:rFonts w:asciiTheme="minorHAnsi" w:hAnsiTheme="minorHAnsi" w:cstheme="minorHAnsi"/>
          <w:b/>
          <w:bCs/>
          <w:sz w:val="28"/>
          <w:szCs w:val="28"/>
        </w:rPr>
        <w:t>to your college</w:t>
      </w:r>
      <w:r w:rsidR="008A242D">
        <w:rPr>
          <w:rFonts w:asciiTheme="minorHAnsi" w:hAnsiTheme="minorHAnsi" w:cstheme="minorHAnsi"/>
          <w:b/>
          <w:bCs/>
          <w:sz w:val="28"/>
          <w:szCs w:val="28"/>
        </w:rPr>
        <w:t xml:space="preserve"> during</w:t>
      </w:r>
      <w:r>
        <w:rPr>
          <w:rFonts w:asciiTheme="minorHAnsi" w:hAnsiTheme="minorHAnsi" w:cstheme="minorHAnsi"/>
          <w:b/>
          <w:bCs/>
          <w:sz w:val="28"/>
          <w:szCs w:val="28"/>
        </w:rPr>
        <w:t xml:space="preserve"> the</w:t>
      </w:r>
      <w:r w:rsidRPr="00B763D6">
        <w:rPr>
          <w:rFonts w:asciiTheme="minorHAnsi" w:hAnsiTheme="minorHAnsi" w:cstheme="minorHAnsi"/>
          <w:b/>
          <w:bCs/>
          <w:sz w:val="28"/>
          <w:szCs w:val="28"/>
        </w:rPr>
        <w:t xml:space="preserve"> first full week in December</w:t>
      </w:r>
      <w:r>
        <w:rPr>
          <w:rFonts w:asciiTheme="minorHAnsi" w:hAnsiTheme="minorHAnsi" w:cstheme="minorHAnsi"/>
          <w:sz w:val="28"/>
          <w:szCs w:val="28"/>
        </w:rPr>
        <w:t>. This deadline is campus wide. Please check with your college for exact date</w:t>
      </w:r>
      <w:r w:rsidR="008A242D">
        <w:rPr>
          <w:rFonts w:asciiTheme="minorHAnsi" w:hAnsiTheme="minorHAnsi" w:cstheme="minorHAnsi"/>
          <w:sz w:val="28"/>
          <w:szCs w:val="28"/>
        </w:rPr>
        <w:t>s</w:t>
      </w:r>
      <w:r>
        <w:rPr>
          <w:rFonts w:asciiTheme="minorHAnsi" w:hAnsiTheme="minorHAnsi" w:cstheme="minorHAnsi"/>
          <w:sz w:val="28"/>
          <w:szCs w:val="28"/>
        </w:rPr>
        <w:t>.</w:t>
      </w:r>
    </w:p>
    <w:p w14:paraId="59D9E7DE" w14:textId="77777777" w:rsidR="00B763D6" w:rsidRDefault="00B763D6" w:rsidP="0016183D">
      <w:pPr>
        <w:pStyle w:val="NormalWeb"/>
        <w:spacing w:before="0" w:beforeAutospacing="0" w:after="0" w:afterAutospacing="0"/>
        <w:rPr>
          <w:rFonts w:asciiTheme="minorHAnsi" w:hAnsiTheme="minorHAnsi" w:cstheme="minorHAnsi"/>
          <w:sz w:val="28"/>
          <w:szCs w:val="28"/>
        </w:rPr>
      </w:pPr>
    </w:p>
    <w:p w14:paraId="59104459" w14:textId="335D7351" w:rsidR="00CC2C52" w:rsidRPr="00A43BB2" w:rsidRDefault="00262C83" w:rsidP="00CC2C52">
      <w:pPr>
        <w:autoSpaceDE w:val="0"/>
        <w:autoSpaceDN w:val="0"/>
        <w:adjustRightInd w:val="0"/>
        <w:spacing w:after="0" w:line="240" w:lineRule="auto"/>
        <w:rPr>
          <w:rFonts w:cstheme="minorHAnsi"/>
          <w:color w:val="FF0000"/>
          <w:sz w:val="28"/>
          <w:szCs w:val="28"/>
        </w:rPr>
      </w:pPr>
      <w:r>
        <w:rPr>
          <w:rFonts w:cstheme="minorHAnsi"/>
          <w:sz w:val="28"/>
          <w:szCs w:val="28"/>
        </w:rPr>
        <w:t>Similar to</w:t>
      </w:r>
      <w:r w:rsidR="00C00740" w:rsidRPr="00C00740">
        <w:rPr>
          <w:rFonts w:cstheme="minorHAnsi"/>
          <w:sz w:val="28"/>
          <w:szCs w:val="28"/>
        </w:rPr>
        <w:t xml:space="preserve"> NIH and other large funding agencies</w:t>
      </w:r>
      <w:r w:rsidR="009C3D29">
        <w:rPr>
          <w:rFonts w:cstheme="minorHAnsi"/>
          <w:sz w:val="28"/>
          <w:szCs w:val="28"/>
        </w:rPr>
        <w:t xml:space="preserve">, applicants </w:t>
      </w:r>
      <w:r>
        <w:rPr>
          <w:rFonts w:cstheme="minorHAnsi"/>
          <w:sz w:val="28"/>
          <w:szCs w:val="28"/>
        </w:rPr>
        <w:t>resubmi</w:t>
      </w:r>
      <w:r w:rsidR="009C3D29">
        <w:rPr>
          <w:rFonts w:cstheme="minorHAnsi"/>
          <w:sz w:val="28"/>
          <w:szCs w:val="28"/>
        </w:rPr>
        <w:t>tting to the ROSF</w:t>
      </w:r>
      <w:r w:rsidR="00452EA1" w:rsidRPr="00C00740">
        <w:rPr>
          <w:rFonts w:cstheme="minorHAnsi"/>
          <w:sz w:val="28"/>
          <w:szCs w:val="28"/>
        </w:rPr>
        <w:t xml:space="preserve"> </w:t>
      </w:r>
      <w:r>
        <w:rPr>
          <w:rFonts w:cstheme="minorHAnsi"/>
          <w:sz w:val="28"/>
          <w:szCs w:val="28"/>
        </w:rPr>
        <w:t>must</w:t>
      </w:r>
      <w:r w:rsidR="00452EA1" w:rsidRPr="00C00740">
        <w:rPr>
          <w:rFonts w:cstheme="minorHAnsi"/>
          <w:sz w:val="28"/>
          <w:szCs w:val="28"/>
        </w:rPr>
        <w:t xml:space="preserve"> provide previous</w:t>
      </w:r>
      <w:r w:rsidR="009C3D29">
        <w:rPr>
          <w:rFonts w:cstheme="minorHAnsi"/>
          <w:sz w:val="28"/>
          <w:szCs w:val="28"/>
        </w:rPr>
        <w:t xml:space="preserve"> ROSF</w:t>
      </w:r>
      <w:r w:rsidR="005D1C7F" w:rsidRPr="00C00740">
        <w:rPr>
          <w:rFonts w:cstheme="minorHAnsi"/>
          <w:sz w:val="28"/>
          <w:szCs w:val="28"/>
        </w:rPr>
        <w:t xml:space="preserve"> reviews </w:t>
      </w:r>
      <w:r>
        <w:rPr>
          <w:rFonts w:cstheme="minorHAnsi"/>
          <w:sz w:val="28"/>
          <w:szCs w:val="28"/>
        </w:rPr>
        <w:t>and a short</w:t>
      </w:r>
      <w:r w:rsidR="005D1C7F" w:rsidRPr="00C00740">
        <w:rPr>
          <w:rFonts w:cstheme="minorHAnsi"/>
          <w:sz w:val="28"/>
          <w:szCs w:val="28"/>
        </w:rPr>
        <w:t xml:space="preserve"> </w:t>
      </w:r>
      <w:r>
        <w:rPr>
          <w:rFonts w:cstheme="minorHAnsi"/>
          <w:sz w:val="28"/>
          <w:szCs w:val="28"/>
        </w:rPr>
        <w:t>description of</w:t>
      </w:r>
      <w:r w:rsidR="005D1C7F" w:rsidRPr="00C00740">
        <w:rPr>
          <w:rFonts w:cstheme="minorHAnsi"/>
          <w:sz w:val="28"/>
          <w:szCs w:val="28"/>
        </w:rPr>
        <w:t xml:space="preserve"> how </w:t>
      </w:r>
      <w:r w:rsidR="00452EA1" w:rsidRPr="00C00740">
        <w:rPr>
          <w:rFonts w:cstheme="minorHAnsi"/>
          <w:sz w:val="28"/>
          <w:szCs w:val="28"/>
        </w:rPr>
        <w:t>the</w:t>
      </w:r>
      <w:r w:rsidR="009C3D29">
        <w:rPr>
          <w:rFonts w:cstheme="minorHAnsi"/>
          <w:sz w:val="28"/>
          <w:szCs w:val="28"/>
        </w:rPr>
        <w:t>ir</w:t>
      </w:r>
      <w:r w:rsidR="005D1C7F" w:rsidRPr="00C00740">
        <w:rPr>
          <w:rFonts w:cstheme="minorHAnsi"/>
          <w:sz w:val="28"/>
          <w:szCs w:val="28"/>
        </w:rPr>
        <w:t xml:space="preserve"> </w:t>
      </w:r>
      <w:r>
        <w:rPr>
          <w:rFonts w:cstheme="minorHAnsi"/>
          <w:sz w:val="28"/>
          <w:szCs w:val="28"/>
        </w:rPr>
        <w:t>resubmission</w:t>
      </w:r>
      <w:r w:rsidR="005D1C7F" w:rsidRPr="00C00740">
        <w:rPr>
          <w:rFonts w:cstheme="minorHAnsi"/>
          <w:sz w:val="28"/>
          <w:szCs w:val="28"/>
        </w:rPr>
        <w:t xml:space="preserve"> addresse</w:t>
      </w:r>
      <w:r>
        <w:rPr>
          <w:rFonts w:cstheme="minorHAnsi"/>
          <w:sz w:val="28"/>
          <w:szCs w:val="28"/>
        </w:rPr>
        <w:t>s</w:t>
      </w:r>
      <w:r w:rsidR="005D1C7F" w:rsidRPr="00C00740">
        <w:rPr>
          <w:rFonts w:cstheme="minorHAnsi"/>
          <w:sz w:val="28"/>
          <w:szCs w:val="28"/>
        </w:rPr>
        <w:t xml:space="preserve"> </w:t>
      </w:r>
      <w:r w:rsidR="003411CA">
        <w:rPr>
          <w:rFonts w:cstheme="minorHAnsi"/>
          <w:sz w:val="28"/>
          <w:szCs w:val="28"/>
        </w:rPr>
        <w:t>reviewer feedback</w:t>
      </w:r>
      <w:r w:rsidR="00C00740" w:rsidRPr="00C00740">
        <w:rPr>
          <w:rFonts w:cstheme="minorHAnsi"/>
          <w:sz w:val="28"/>
          <w:szCs w:val="28"/>
        </w:rPr>
        <w:t>.</w:t>
      </w:r>
      <w:r w:rsidR="005D1C7F" w:rsidRPr="00C00740">
        <w:rPr>
          <w:rFonts w:cstheme="minorHAnsi"/>
          <w:color w:val="FF0000"/>
          <w:sz w:val="28"/>
          <w:szCs w:val="28"/>
        </w:rPr>
        <w:t xml:space="preserve"> </w:t>
      </w:r>
      <w:r w:rsidR="00C00740" w:rsidRPr="00C00740">
        <w:rPr>
          <w:rFonts w:cstheme="minorHAnsi"/>
          <w:sz w:val="28"/>
          <w:szCs w:val="28"/>
        </w:rPr>
        <w:t>T</w:t>
      </w:r>
      <w:r w:rsidR="00A43BB2" w:rsidRPr="00C00740">
        <w:rPr>
          <w:rFonts w:cstheme="minorHAnsi"/>
          <w:sz w:val="28"/>
          <w:szCs w:val="28"/>
        </w:rPr>
        <w:t xml:space="preserve">hese statements </w:t>
      </w:r>
      <w:r w:rsidR="00A43BB2" w:rsidRPr="00262C83">
        <w:rPr>
          <w:rFonts w:cstheme="minorHAnsi"/>
          <w:b/>
          <w:bCs/>
          <w:sz w:val="28"/>
          <w:szCs w:val="28"/>
        </w:rPr>
        <w:t>will not</w:t>
      </w:r>
      <w:r w:rsidR="00A43BB2" w:rsidRPr="00C00740">
        <w:rPr>
          <w:rFonts w:cstheme="minorHAnsi"/>
          <w:sz w:val="28"/>
          <w:szCs w:val="28"/>
        </w:rPr>
        <w:t xml:space="preserve"> be provided to reviewers. </w:t>
      </w:r>
      <w:r w:rsidR="00C00740" w:rsidRPr="00C00740">
        <w:rPr>
          <w:rFonts w:cstheme="minorHAnsi"/>
          <w:sz w:val="28"/>
          <w:szCs w:val="28"/>
        </w:rPr>
        <w:t xml:space="preserve">Please see the FAQ for </w:t>
      </w:r>
      <w:r>
        <w:rPr>
          <w:rFonts w:cstheme="minorHAnsi"/>
          <w:sz w:val="28"/>
          <w:szCs w:val="28"/>
        </w:rPr>
        <w:t>further</w:t>
      </w:r>
      <w:r w:rsidR="00C00740" w:rsidRPr="00C00740">
        <w:rPr>
          <w:rFonts w:cstheme="minorHAnsi"/>
          <w:sz w:val="28"/>
          <w:szCs w:val="28"/>
        </w:rPr>
        <w:t xml:space="preserve"> requirements. </w:t>
      </w:r>
    </w:p>
    <w:p w14:paraId="04C6E59B" w14:textId="77777777" w:rsidR="00CC2C52" w:rsidRPr="00B705BE" w:rsidRDefault="00CC2C52" w:rsidP="00CC2C52">
      <w:pPr>
        <w:autoSpaceDE w:val="0"/>
        <w:autoSpaceDN w:val="0"/>
        <w:adjustRightInd w:val="0"/>
        <w:spacing w:after="0" w:line="240" w:lineRule="auto"/>
        <w:rPr>
          <w:rFonts w:cstheme="minorHAnsi"/>
          <w:sz w:val="28"/>
          <w:szCs w:val="28"/>
        </w:rPr>
      </w:pPr>
    </w:p>
    <w:p w14:paraId="08D84217" w14:textId="6B6C1C75" w:rsidR="006E3C8E" w:rsidRPr="00B705BE" w:rsidRDefault="00B705BE" w:rsidP="00CC2C52">
      <w:pPr>
        <w:autoSpaceDE w:val="0"/>
        <w:autoSpaceDN w:val="0"/>
        <w:adjustRightInd w:val="0"/>
        <w:spacing w:after="0" w:line="240" w:lineRule="auto"/>
        <w:rPr>
          <w:rFonts w:cstheme="minorHAnsi"/>
          <w:sz w:val="28"/>
          <w:szCs w:val="28"/>
        </w:rPr>
      </w:pPr>
      <w:r>
        <w:rPr>
          <w:rFonts w:cstheme="minorHAnsi"/>
          <w:sz w:val="28"/>
          <w:szCs w:val="28"/>
        </w:rPr>
        <w:t>A</w:t>
      </w:r>
      <w:r w:rsidRPr="00B705BE">
        <w:rPr>
          <w:rFonts w:cstheme="minorHAnsi"/>
          <w:sz w:val="28"/>
          <w:szCs w:val="28"/>
        </w:rPr>
        <w:t>warded</w:t>
      </w:r>
      <w:r>
        <w:rPr>
          <w:rFonts w:cstheme="minorHAnsi"/>
          <w:sz w:val="28"/>
          <w:szCs w:val="28"/>
        </w:rPr>
        <w:t xml:space="preserve"> faculty</w:t>
      </w:r>
      <w:r w:rsidR="00CC2C52" w:rsidRPr="00B705BE">
        <w:rPr>
          <w:rFonts w:cstheme="minorHAnsi"/>
          <w:sz w:val="28"/>
          <w:szCs w:val="28"/>
        </w:rPr>
        <w:t xml:space="preserve"> (either as PI or as </w:t>
      </w:r>
      <w:r w:rsidRPr="00B705BE">
        <w:rPr>
          <w:rFonts w:cstheme="minorHAnsi"/>
          <w:sz w:val="28"/>
          <w:szCs w:val="28"/>
        </w:rPr>
        <w:t>C</w:t>
      </w:r>
      <w:r w:rsidR="00CC2C52" w:rsidRPr="00B705BE">
        <w:rPr>
          <w:rFonts w:cstheme="minorHAnsi"/>
          <w:sz w:val="28"/>
          <w:szCs w:val="28"/>
        </w:rPr>
        <w:t xml:space="preserve">o-PI) are not allowed to participate in another Research Opportunity Seed Fund proposal in any role for </w:t>
      </w:r>
      <w:r w:rsidR="005D1C7F">
        <w:rPr>
          <w:rFonts w:cstheme="minorHAnsi"/>
          <w:b/>
          <w:sz w:val="28"/>
          <w:szCs w:val="28"/>
          <w:u w:val="single"/>
        </w:rPr>
        <w:t>one</w:t>
      </w:r>
      <w:r w:rsidR="00CC2C52" w:rsidRPr="00B705BE">
        <w:rPr>
          <w:rFonts w:cstheme="minorHAnsi"/>
          <w:b/>
          <w:sz w:val="28"/>
          <w:szCs w:val="28"/>
          <w:u w:val="single"/>
        </w:rPr>
        <w:t xml:space="preserve"> year after completion of the first</w:t>
      </w:r>
      <w:r w:rsidR="00CC2C52" w:rsidRPr="00B705BE">
        <w:rPr>
          <w:rFonts w:cstheme="minorHAnsi"/>
          <w:sz w:val="28"/>
          <w:szCs w:val="28"/>
        </w:rPr>
        <w:t xml:space="preserve"> award.  </w:t>
      </w:r>
      <w:r w:rsidR="00CC2C52" w:rsidRPr="00452EA1">
        <w:rPr>
          <w:rFonts w:cstheme="minorHAnsi"/>
          <w:sz w:val="28"/>
          <w:szCs w:val="28"/>
        </w:rPr>
        <w:t>For example</w:t>
      </w:r>
      <w:r w:rsidRPr="00452EA1">
        <w:rPr>
          <w:rFonts w:cstheme="minorHAnsi"/>
          <w:sz w:val="28"/>
          <w:szCs w:val="28"/>
        </w:rPr>
        <w:t>, awardees in 2024 may not submit another proposal until the 202</w:t>
      </w:r>
      <w:r w:rsidR="00452EA1">
        <w:rPr>
          <w:rFonts w:cstheme="minorHAnsi"/>
          <w:sz w:val="28"/>
          <w:szCs w:val="28"/>
        </w:rPr>
        <w:t>8</w:t>
      </w:r>
      <w:r w:rsidRPr="00452EA1">
        <w:rPr>
          <w:rFonts w:cstheme="minorHAnsi"/>
          <w:sz w:val="28"/>
          <w:szCs w:val="28"/>
        </w:rPr>
        <w:t xml:space="preserve"> call (announced in 202</w:t>
      </w:r>
      <w:r w:rsidR="00452EA1">
        <w:rPr>
          <w:rFonts w:cstheme="minorHAnsi"/>
          <w:sz w:val="28"/>
          <w:szCs w:val="28"/>
        </w:rPr>
        <w:t>7</w:t>
      </w:r>
      <w:r w:rsidRPr="00452EA1">
        <w:rPr>
          <w:rFonts w:cstheme="minorHAnsi"/>
          <w:sz w:val="28"/>
          <w:szCs w:val="28"/>
        </w:rPr>
        <w:t>)—</w:t>
      </w:r>
      <w:r w:rsidR="00452EA1">
        <w:rPr>
          <w:rFonts w:cstheme="minorHAnsi"/>
          <w:sz w:val="28"/>
          <w:szCs w:val="28"/>
        </w:rPr>
        <w:t>one</w:t>
      </w:r>
      <w:r w:rsidRPr="00452EA1">
        <w:rPr>
          <w:rFonts w:cstheme="minorHAnsi"/>
          <w:sz w:val="28"/>
          <w:szCs w:val="28"/>
        </w:rPr>
        <w:t xml:space="preserve"> year after the conclusion of their project in 2026.</w:t>
      </w:r>
    </w:p>
    <w:p w14:paraId="4C64D70E" w14:textId="77777777" w:rsidR="0016183D" w:rsidRPr="009F3920" w:rsidRDefault="0016183D" w:rsidP="0016183D">
      <w:pPr>
        <w:pStyle w:val="NormalWeb"/>
        <w:spacing w:before="0" w:beforeAutospacing="0" w:after="0" w:afterAutospacing="0"/>
        <w:rPr>
          <w:rFonts w:asciiTheme="minorHAnsi" w:hAnsiTheme="minorHAnsi" w:cstheme="minorHAnsi"/>
          <w:sz w:val="28"/>
          <w:szCs w:val="28"/>
        </w:rPr>
      </w:pPr>
    </w:p>
    <w:p w14:paraId="22E3E6D4" w14:textId="77777777" w:rsidR="00B763D6" w:rsidRDefault="0016183D" w:rsidP="0016183D">
      <w:pPr>
        <w:pStyle w:val="NormalWeb"/>
        <w:tabs>
          <w:tab w:val="center" w:pos="4680"/>
        </w:tabs>
        <w:spacing w:before="0" w:beforeAutospacing="0" w:after="0" w:afterAutospacing="0"/>
        <w:rPr>
          <w:rFonts w:asciiTheme="minorHAnsi" w:hAnsiTheme="minorHAnsi" w:cstheme="minorHAnsi"/>
          <w:sz w:val="28"/>
          <w:szCs w:val="28"/>
        </w:rPr>
      </w:pPr>
      <w:r w:rsidRPr="009F3920">
        <w:rPr>
          <w:rFonts w:asciiTheme="minorHAnsi" w:hAnsiTheme="minorHAnsi" w:cstheme="minorHAnsi"/>
          <w:sz w:val="28"/>
          <w:szCs w:val="28"/>
        </w:rPr>
        <w:t xml:space="preserve">Faculty can only submit through </w:t>
      </w:r>
      <w:r w:rsidRPr="009F3920">
        <w:rPr>
          <w:rFonts w:asciiTheme="minorHAnsi" w:hAnsiTheme="minorHAnsi" w:cstheme="minorHAnsi"/>
          <w:b/>
          <w:bCs/>
          <w:sz w:val="28"/>
          <w:szCs w:val="28"/>
        </w:rPr>
        <w:t>one</w:t>
      </w:r>
      <w:r w:rsidRPr="009F3920">
        <w:rPr>
          <w:rFonts w:asciiTheme="minorHAnsi" w:hAnsiTheme="minorHAnsi" w:cstheme="minorHAnsi"/>
          <w:sz w:val="28"/>
          <w:szCs w:val="28"/>
        </w:rPr>
        <w:t xml:space="preserve"> college. PIs may not switch projects or colleges to maximize their chances of being selected to submit to the ROSF. </w:t>
      </w:r>
    </w:p>
    <w:p w14:paraId="55C34B33" w14:textId="77777777" w:rsidR="00B763D6" w:rsidRDefault="00B763D6" w:rsidP="0016183D">
      <w:pPr>
        <w:pStyle w:val="NormalWeb"/>
        <w:tabs>
          <w:tab w:val="center" w:pos="4680"/>
        </w:tabs>
        <w:spacing w:before="0" w:beforeAutospacing="0" w:after="0" w:afterAutospacing="0"/>
        <w:rPr>
          <w:rFonts w:asciiTheme="minorHAnsi" w:hAnsiTheme="minorHAnsi" w:cstheme="minorHAnsi"/>
          <w:sz w:val="28"/>
          <w:szCs w:val="28"/>
        </w:rPr>
      </w:pPr>
    </w:p>
    <w:p w14:paraId="0A2212FE" w14:textId="5B36A494" w:rsidR="009F38DC" w:rsidRPr="00262C83" w:rsidRDefault="0016183D" w:rsidP="00262C83">
      <w:pPr>
        <w:pStyle w:val="NormalWeb"/>
        <w:tabs>
          <w:tab w:val="center" w:pos="4680"/>
        </w:tabs>
        <w:spacing w:before="0" w:beforeAutospacing="0" w:after="0" w:afterAutospacing="0"/>
        <w:rPr>
          <w:rFonts w:asciiTheme="minorHAnsi" w:hAnsiTheme="minorHAnsi" w:cstheme="minorHAnsi"/>
          <w:sz w:val="28"/>
          <w:szCs w:val="28"/>
        </w:rPr>
      </w:pPr>
      <w:r w:rsidRPr="009F3920">
        <w:rPr>
          <w:rFonts w:asciiTheme="minorHAnsi" w:hAnsiTheme="minorHAnsi" w:cstheme="minorHAnsi"/>
          <w:sz w:val="28"/>
          <w:szCs w:val="28"/>
        </w:rPr>
        <w:t>PIs</w:t>
      </w:r>
      <w:r w:rsidR="003411CA">
        <w:rPr>
          <w:rFonts w:asciiTheme="minorHAnsi" w:hAnsiTheme="minorHAnsi" w:cstheme="minorHAnsi"/>
          <w:sz w:val="28"/>
          <w:szCs w:val="28"/>
        </w:rPr>
        <w:t xml:space="preserve"> violating</w:t>
      </w:r>
      <w:r w:rsidRPr="009F3920">
        <w:rPr>
          <w:rFonts w:asciiTheme="minorHAnsi" w:hAnsiTheme="minorHAnsi" w:cstheme="minorHAnsi"/>
          <w:sz w:val="28"/>
          <w:szCs w:val="28"/>
        </w:rPr>
        <w:t xml:space="preserve"> </w:t>
      </w:r>
      <w:r w:rsidR="00B763D6">
        <w:rPr>
          <w:rFonts w:asciiTheme="minorHAnsi" w:hAnsiTheme="minorHAnsi" w:cstheme="minorHAnsi"/>
          <w:sz w:val="28"/>
          <w:szCs w:val="28"/>
        </w:rPr>
        <w:t>any of these</w:t>
      </w:r>
      <w:r w:rsidRPr="009F3920">
        <w:rPr>
          <w:rFonts w:asciiTheme="minorHAnsi" w:hAnsiTheme="minorHAnsi" w:cstheme="minorHAnsi"/>
          <w:sz w:val="28"/>
          <w:szCs w:val="28"/>
        </w:rPr>
        <w:t xml:space="preserve"> rule</w:t>
      </w:r>
      <w:r w:rsidR="00B763D6">
        <w:rPr>
          <w:rFonts w:asciiTheme="minorHAnsi" w:hAnsiTheme="minorHAnsi" w:cstheme="minorHAnsi"/>
          <w:sz w:val="28"/>
          <w:szCs w:val="28"/>
        </w:rPr>
        <w:t>s</w:t>
      </w:r>
      <w:r w:rsidRPr="009F3920">
        <w:rPr>
          <w:rFonts w:asciiTheme="minorHAnsi" w:hAnsiTheme="minorHAnsi" w:cstheme="minorHAnsi"/>
          <w:sz w:val="28"/>
          <w:szCs w:val="28"/>
        </w:rPr>
        <w:t xml:space="preserve"> </w:t>
      </w:r>
      <w:r w:rsidR="009F3920" w:rsidRPr="009F3920">
        <w:rPr>
          <w:rFonts w:asciiTheme="minorHAnsi" w:hAnsiTheme="minorHAnsi" w:cstheme="minorHAnsi"/>
          <w:sz w:val="28"/>
          <w:szCs w:val="28"/>
        </w:rPr>
        <w:t xml:space="preserve">will be removed from </w:t>
      </w:r>
      <w:r w:rsidR="00262C83">
        <w:rPr>
          <w:rFonts w:asciiTheme="minorHAnsi" w:hAnsiTheme="minorHAnsi" w:cstheme="minorHAnsi"/>
          <w:sz w:val="28"/>
          <w:szCs w:val="28"/>
        </w:rPr>
        <w:t>the competition</w:t>
      </w:r>
      <w:r w:rsidR="009F3920" w:rsidRPr="009F3920">
        <w:rPr>
          <w:rFonts w:asciiTheme="minorHAnsi" w:hAnsiTheme="minorHAnsi" w:cstheme="minorHAnsi"/>
          <w:sz w:val="28"/>
          <w:szCs w:val="28"/>
        </w:rPr>
        <w:t>.</w:t>
      </w:r>
      <w:r w:rsidRPr="009F3920">
        <w:rPr>
          <w:rFonts w:asciiTheme="minorHAnsi" w:hAnsiTheme="minorHAnsi" w:cstheme="minorHAnsi"/>
          <w:sz w:val="28"/>
          <w:szCs w:val="28"/>
        </w:rPr>
        <w:tab/>
      </w:r>
    </w:p>
    <w:p w14:paraId="0DFF234E" w14:textId="4E72D23A" w:rsidR="009F3920" w:rsidRDefault="009F3920" w:rsidP="009F3920">
      <w:pPr>
        <w:pStyle w:val="Heading1"/>
      </w:pPr>
      <w:bookmarkStart w:id="3" w:name="_Toc150331138"/>
      <w:r>
        <w:lastRenderedPageBreak/>
        <w:t>How to Apply</w:t>
      </w:r>
      <w:bookmarkEnd w:id="3"/>
    </w:p>
    <w:p w14:paraId="0720238B" w14:textId="77777777" w:rsidR="009F3920" w:rsidRDefault="009F3920" w:rsidP="00E53304">
      <w:pPr>
        <w:pStyle w:val="NormalWeb"/>
        <w:spacing w:before="0" w:beforeAutospacing="0" w:after="0" w:afterAutospacing="0"/>
        <w:rPr>
          <w:rFonts w:asciiTheme="minorHAnsi" w:hAnsiTheme="minorHAnsi" w:cstheme="minorHAnsi"/>
          <w:sz w:val="22"/>
          <w:szCs w:val="22"/>
        </w:rPr>
      </w:pPr>
    </w:p>
    <w:p w14:paraId="275A24CF" w14:textId="24FAFFC3" w:rsidR="00F060AE" w:rsidRPr="00F060AE" w:rsidRDefault="00F060AE" w:rsidP="009F3920">
      <w:pPr>
        <w:autoSpaceDE w:val="0"/>
        <w:autoSpaceDN w:val="0"/>
        <w:adjustRightInd w:val="0"/>
        <w:spacing w:after="0" w:line="240" w:lineRule="auto"/>
        <w:rPr>
          <w:rFonts w:cstheme="minorHAnsi"/>
          <w:b/>
          <w:bCs/>
          <w:sz w:val="28"/>
          <w:szCs w:val="28"/>
        </w:rPr>
      </w:pPr>
      <w:r w:rsidRPr="00F060AE">
        <w:rPr>
          <w:rFonts w:cstheme="minorHAnsi"/>
          <w:b/>
          <w:bCs/>
          <w:sz w:val="28"/>
          <w:szCs w:val="28"/>
        </w:rPr>
        <w:t xml:space="preserve">Phase 1: </w:t>
      </w:r>
      <w:r w:rsidR="00B763D6">
        <w:rPr>
          <w:rFonts w:cstheme="minorHAnsi"/>
          <w:b/>
          <w:bCs/>
          <w:sz w:val="28"/>
          <w:szCs w:val="28"/>
        </w:rPr>
        <w:t>Nomination</w:t>
      </w:r>
    </w:p>
    <w:p w14:paraId="45FDAE29" w14:textId="77777777" w:rsidR="00F060AE" w:rsidRDefault="00F060AE" w:rsidP="009F3920">
      <w:pPr>
        <w:autoSpaceDE w:val="0"/>
        <w:autoSpaceDN w:val="0"/>
        <w:adjustRightInd w:val="0"/>
        <w:spacing w:after="0" w:line="240" w:lineRule="auto"/>
        <w:rPr>
          <w:rFonts w:cstheme="minorHAnsi"/>
          <w:sz w:val="28"/>
          <w:szCs w:val="28"/>
        </w:rPr>
      </w:pPr>
    </w:p>
    <w:p w14:paraId="69A57D4C" w14:textId="1154E33C" w:rsidR="00F060AE" w:rsidRDefault="009F3920" w:rsidP="009F3920">
      <w:pPr>
        <w:autoSpaceDE w:val="0"/>
        <w:autoSpaceDN w:val="0"/>
        <w:adjustRightInd w:val="0"/>
        <w:spacing w:after="0" w:line="240" w:lineRule="auto"/>
        <w:rPr>
          <w:rFonts w:cstheme="minorHAnsi"/>
          <w:sz w:val="28"/>
          <w:szCs w:val="28"/>
        </w:rPr>
      </w:pPr>
      <w:r w:rsidRPr="00F060AE">
        <w:rPr>
          <w:rFonts w:cstheme="minorHAnsi"/>
          <w:sz w:val="28"/>
          <w:szCs w:val="28"/>
        </w:rPr>
        <w:t>E</w:t>
      </w:r>
      <w:r w:rsidR="00235083" w:rsidRPr="00F060AE">
        <w:rPr>
          <w:rFonts w:cstheme="minorHAnsi"/>
          <w:sz w:val="28"/>
          <w:szCs w:val="28"/>
        </w:rPr>
        <w:t xml:space="preserve">ach college will </w:t>
      </w:r>
      <w:r w:rsidRPr="00F060AE">
        <w:rPr>
          <w:rFonts w:cstheme="minorHAnsi"/>
          <w:sz w:val="28"/>
          <w:szCs w:val="28"/>
        </w:rPr>
        <w:t xml:space="preserve">first run an internal </w:t>
      </w:r>
      <w:r w:rsidR="00B70203">
        <w:rPr>
          <w:rFonts w:cstheme="minorHAnsi"/>
          <w:sz w:val="28"/>
          <w:szCs w:val="28"/>
        </w:rPr>
        <w:t>nomination</w:t>
      </w:r>
      <w:r w:rsidRPr="00F060AE">
        <w:rPr>
          <w:rFonts w:cstheme="minorHAnsi"/>
          <w:sz w:val="28"/>
          <w:szCs w:val="28"/>
        </w:rPr>
        <w:t xml:space="preserve"> process for applicants. </w:t>
      </w:r>
      <w:r w:rsidRPr="00F060AE">
        <w:rPr>
          <w:rFonts w:cstheme="minorHAnsi"/>
          <w:b/>
          <w:bCs/>
          <w:sz w:val="28"/>
          <w:szCs w:val="28"/>
        </w:rPr>
        <w:t>C</w:t>
      </w:r>
      <w:r w:rsidR="00235083" w:rsidRPr="00F060AE">
        <w:rPr>
          <w:rFonts w:cstheme="minorHAnsi"/>
          <w:b/>
          <w:sz w:val="28"/>
          <w:szCs w:val="28"/>
        </w:rPr>
        <w:t xml:space="preserve">ontact </w:t>
      </w:r>
      <w:r w:rsidRPr="00F060AE">
        <w:rPr>
          <w:rFonts w:cstheme="minorHAnsi"/>
          <w:b/>
          <w:sz w:val="28"/>
          <w:szCs w:val="28"/>
        </w:rPr>
        <w:t>your</w:t>
      </w:r>
      <w:r w:rsidR="00235083" w:rsidRPr="00F060AE">
        <w:rPr>
          <w:rFonts w:cstheme="minorHAnsi"/>
          <w:b/>
          <w:sz w:val="28"/>
          <w:szCs w:val="28"/>
        </w:rPr>
        <w:t xml:space="preserve"> Associate Dean for Research</w:t>
      </w:r>
      <w:r w:rsidR="00235083" w:rsidRPr="00F060AE">
        <w:rPr>
          <w:rFonts w:cstheme="minorHAnsi"/>
          <w:sz w:val="28"/>
          <w:szCs w:val="28"/>
        </w:rPr>
        <w:t xml:space="preserve"> for information on </w:t>
      </w:r>
      <w:r w:rsidRPr="00F060AE">
        <w:rPr>
          <w:rFonts w:cstheme="minorHAnsi"/>
          <w:sz w:val="28"/>
          <w:szCs w:val="28"/>
        </w:rPr>
        <w:t xml:space="preserve">your </w:t>
      </w:r>
      <w:r w:rsidR="00235083" w:rsidRPr="00F060AE">
        <w:rPr>
          <w:rFonts w:cstheme="minorHAnsi"/>
          <w:sz w:val="28"/>
          <w:szCs w:val="28"/>
        </w:rPr>
        <w:t xml:space="preserve">college’s internal </w:t>
      </w:r>
      <w:r w:rsidR="00B70203">
        <w:rPr>
          <w:rFonts w:cstheme="minorHAnsi"/>
          <w:sz w:val="28"/>
          <w:szCs w:val="28"/>
        </w:rPr>
        <w:t>nomination</w:t>
      </w:r>
      <w:r w:rsidR="00235083" w:rsidRPr="00F060AE">
        <w:rPr>
          <w:rFonts w:cstheme="minorHAnsi"/>
          <w:sz w:val="28"/>
          <w:szCs w:val="28"/>
        </w:rPr>
        <w:t xml:space="preserve"> procedures and deadline.</w:t>
      </w:r>
      <w:r w:rsidRPr="00F060AE">
        <w:rPr>
          <w:rFonts w:cstheme="minorHAnsi"/>
          <w:sz w:val="28"/>
          <w:szCs w:val="28"/>
        </w:rPr>
        <w:t xml:space="preserve"> </w:t>
      </w:r>
    </w:p>
    <w:p w14:paraId="74BB7BB0" w14:textId="77777777" w:rsidR="00F060AE" w:rsidRDefault="00F060AE" w:rsidP="009F3920">
      <w:pPr>
        <w:autoSpaceDE w:val="0"/>
        <w:autoSpaceDN w:val="0"/>
        <w:adjustRightInd w:val="0"/>
        <w:spacing w:after="0" w:line="240" w:lineRule="auto"/>
        <w:rPr>
          <w:rFonts w:cstheme="minorHAnsi"/>
          <w:sz w:val="28"/>
          <w:szCs w:val="28"/>
        </w:rPr>
      </w:pPr>
    </w:p>
    <w:p w14:paraId="48BD8B15" w14:textId="1324188A" w:rsidR="00235083" w:rsidRPr="00F060AE" w:rsidRDefault="009F3920" w:rsidP="009F3920">
      <w:pPr>
        <w:autoSpaceDE w:val="0"/>
        <w:autoSpaceDN w:val="0"/>
        <w:adjustRightInd w:val="0"/>
        <w:spacing w:after="0" w:line="240" w:lineRule="auto"/>
        <w:rPr>
          <w:rFonts w:cstheme="minorHAnsi"/>
          <w:sz w:val="28"/>
          <w:szCs w:val="28"/>
        </w:rPr>
      </w:pPr>
      <w:r w:rsidRPr="00F060AE">
        <w:rPr>
          <w:rFonts w:cstheme="minorHAnsi"/>
          <w:sz w:val="28"/>
          <w:szCs w:val="28"/>
        </w:rPr>
        <w:t xml:space="preserve">Faculty </w:t>
      </w:r>
      <w:r w:rsidRPr="00F060AE">
        <w:rPr>
          <w:rFonts w:cstheme="minorHAnsi"/>
          <w:b/>
          <w:bCs/>
          <w:sz w:val="28"/>
          <w:szCs w:val="28"/>
        </w:rPr>
        <w:t>cannot</w:t>
      </w:r>
      <w:r w:rsidRPr="00F060AE">
        <w:rPr>
          <w:rFonts w:cstheme="minorHAnsi"/>
          <w:sz w:val="28"/>
          <w:szCs w:val="28"/>
        </w:rPr>
        <w:t xml:space="preserve"> apply to the ROSF unless they have been </w:t>
      </w:r>
      <w:r w:rsidR="00B70203">
        <w:rPr>
          <w:rFonts w:cstheme="minorHAnsi"/>
          <w:sz w:val="28"/>
          <w:szCs w:val="28"/>
        </w:rPr>
        <w:t>nominated</w:t>
      </w:r>
      <w:r w:rsidRPr="00F060AE">
        <w:rPr>
          <w:rFonts w:cstheme="minorHAnsi"/>
          <w:sz w:val="28"/>
          <w:szCs w:val="28"/>
        </w:rPr>
        <w:t xml:space="preserve"> by their college.</w:t>
      </w:r>
    </w:p>
    <w:p w14:paraId="2A8D8C68" w14:textId="77777777" w:rsidR="00F242F8" w:rsidRDefault="00F242F8" w:rsidP="00F060AE">
      <w:pPr>
        <w:autoSpaceDE w:val="0"/>
        <w:autoSpaceDN w:val="0"/>
        <w:adjustRightInd w:val="0"/>
        <w:spacing w:after="0" w:line="240" w:lineRule="auto"/>
        <w:rPr>
          <w:rFonts w:cstheme="minorHAnsi"/>
          <w:sz w:val="28"/>
          <w:szCs w:val="28"/>
        </w:rPr>
      </w:pPr>
    </w:p>
    <w:p w14:paraId="05445570" w14:textId="18A0671C" w:rsidR="00F060AE" w:rsidRPr="00F060AE" w:rsidRDefault="00F060AE" w:rsidP="00F060AE">
      <w:pPr>
        <w:autoSpaceDE w:val="0"/>
        <w:autoSpaceDN w:val="0"/>
        <w:adjustRightInd w:val="0"/>
        <w:spacing w:after="0" w:line="240" w:lineRule="auto"/>
        <w:rPr>
          <w:rFonts w:cstheme="minorHAnsi"/>
          <w:b/>
          <w:bCs/>
          <w:sz w:val="28"/>
          <w:szCs w:val="28"/>
        </w:rPr>
      </w:pPr>
      <w:r w:rsidRPr="00F060AE">
        <w:rPr>
          <w:rFonts w:cstheme="minorHAnsi"/>
          <w:b/>
          <w:bCs/>
          <w:sz w:val="28"/>
          <w:szCs w:val="28"/>
        </w:rPr>
        <w:t>Phase 2: Proposal Submission</w:t>
      </w:r>
    </w:p>
    <w:p w14:paraId="0C4E6CF9" w14:textId="77777777" w:rsidR="00F060AE" w:rsidRPr="00F060AE" w:rsidRDefault="00F060AE" w:rsidP="00F060AE">
      <w:pPr>
        <w:autoSpaceDE w:val="0"/>
        <w:autoSpaceDN w:val="0"/>
        <w:adjustRightInd w:val="0"/>
        <w:spacing w:after="0" w:line="240" w:lineRule="auto"/>
        <w:rPr>
          <w:rFonts w:cstheme="minorHAnsi"/>
          <w:sz w:val="28"/>
          <w:szCs w:val="28"/>
        </w:rPr>
      </w:pPr>
    </w:p>
    <w:p w14:paraId="178D0188" w14:textId="038DD325" w:rsidR="009F3920" w:rsidRDefault="009F3920" w:rsidP="009F3920">
      <w:pPr>
        <w:autoSpaceDE w:val="0"/>
        <w:autoSpaceDN w:val="0"/>
        <w:adjustRightInd w:val="0"/>
        <w:spacing w:after="0" w:line="240" w:lineRule="auto"/>
        <w:rPr>
          <w:rFonts w:cstheme="minorHAnsi"/>
          <w:sz w:val="28"/>
          <w:szCs w:val="28"/>
        </w:rPr>
      </w:pPr>
      <w:r w:rsidRPr="00F060AE">
        <w:rPr>
          <w:rFonts w:cstheme="minorHAnsi"/>
          <w:sz w:val="28"/>
          <w:szCs w:val="28"/>
        </w:rPr>
        <w:t xml:space="preserve">Upon being </w:t>
      </w:r>
      <w:r w:rsidR="00B70203">
        <w:rPr>
          <w:rFonts w:cstheme="minorHAnsi"/>
          <w:sz w:val="28"/>
          <w:szCs w:val="28"/>
        </w:rPr>
        <w:t>nominated</w:t>
      </w:r>
      <w:r w:rsidRPr="00F060AE">
        <w:rPr>
          <w:rFonts w:cstheme="minorHAnsi"/>
          <w:sz w:val="28"/>
          <w:szCs w:val="28"/>
        </w:rPr>
        <w:t xml:space="preserve">, PIs will submit their proposals through the infoready competition link </w:t>
      </w:r>
      <w:r w:rsidR="00452EA1">
        <w:rPr>
          <w:rFonts w:cstheme="minorHAnsi"/>
          <w:sz w:val="28"/>
          <w:szCs w:val="28"/>
        </w:rPr>
        <w:t xml:space="preserve">provided by their college. </w:t>
      </w:r>
      <w:r w:rsidR="00F060AE" w:rsidRPr="00274B99">
        <w:rPr>
          <w:rFonts w:cstheme="minorHAnsi"/>
          <w:b/>
          <w:bCs/>
          <w:sz w:val="28"/>
          <w:szCs w:val="28"/>
        </w:rPr>
        <w:t>Please d</w:t>
      </w:r>
      <w:r w:rsidRPr="00274B99">
        <w:rPr>
          <w:rFonts w:cstheme="minorHAnsi"/>
          <w:b/>
          <w:bCs/>
          <w:sz w:val="28"/>
          <w:szCs w:val="28"/>
        </w:rPr>
        <w:t>o not email your proposal</w:t>
      </w:r>
      <w:r w:rsidRPr="00F060AE">
        <w:rPr>
          <w:rFonts w:cstheme="minorHAnsi"/>
          <w:sz w:val="28"/>
          <w:szCs w:val="28"/>
        </w:rPr>
        <w:t xml:space="preserve">. </w:t>
      </w:r>
    </w:p>
    <w:p w14:paraId="6575CB5A" w14:textId="77777777" w:rsidR="00F060AE" w:rsidRDefault="00F060AE" w:rsidP="009F3920">
      <w:pPr>
        <w:autoSpaceDE w:val="0"/>
        <w:autoSpaceDN w:val="0"/>
        <w:adjustRightInd w:val="0"/>
        <w:spacing w:after="0" w:line="240" w:lineRule="auto"/>
        <w:rPr>
          <w:rFonts w:cstheme="minorHAnsi"/>
          <w:sz w:val="28"/>
          <w:szCs w:val="28"/>
        </w:rPr>
      </w:pPr>
    </w:p>
    <w:p w14:paraId="7202D83D" w14:textId="2DF0691A" w:rsidR="00F060AE" w:rsidRPr="00F060AE" w:rsidRDefault="00F060AE" w:rsidP="009F3920">
      <w:pPr>
        <w:autoSpaceDE w:val="0"/>
        <w:autoSpaceDN w:val="0"/>
        <w:adjustRightInd w:val="0"/>
        <w:spacing w:after="0" w:line="240" w:lineRule="auto"/>
        <w:rPr>
          <w:rFonts w:cstheme="minorHAnsi"/>
          <w:b/>
          <w:bCs/>
          <w:sz w:val="28"/>
          <w:szCs w:val="28"/>
        </w:rPr>
      </w:pPr>
      <w:r w:rsidRPr="00F060AE">
        <w:rPr>
          <w:rFonts w:cstheme="minorHAnsi"/>
          <w:b/>
          <w:bCs/>
          <w:sz w:val="28"/>
          <w:szCs w:val="28"/>
        </w:rPr>
        <w:t>Phase 3: Review</w:t>
      </w:r>
    </w:p>
    <w:p w14:paraId="389D3A3F" w14:textId="77777777" w:rsidR="009F3920" w:rsidRPr="00F060AE" w:rsidRDefault="009F3920" w:rsidP="009F3920">
      <w:pPr>
        <w:autoSpaceDE w:val="0"/>
        <w:autoSpaceDN w:val="0"/>
        <w:adjustRightInd w:val="0"/>
        <w:spacing w:after="0" w:line="240" w:lineRule="auto"/>
        <w:rPr>
          <w:rFonts w:cstheme="minorHAnsi"/>
          <w:sz w:val="28"/>
          <w:szCs w:val="28"/>
        </w:rPr>
      </w:pPr>
    </w:p>
    <w:p w14:paraId="62798EE9" w14:textId="375D49F4" w:rsidR="003B367F" w:rsidRDefault="00274B99" w:rsidP="009F3920">
      <w:pPr>
        <w:autoSpaceDE w:val="0"/>
        <w:autoSpaceDN w:val="0"/>
        <w:adjustRightInd w:val="0"/>
        <w:spacing w:after="0" w:line="240" w:lineRule="auto"/>
        <w:rPr>
          <w:rFonts w:cstheme="minorHAnsi"/>
          <w:sz w:val="28"/>
          <w:szCs w:val="28"/>
        </w:rPr>
      </w:pPr>
      <w:r>
        <w:rPr>
          <w:rFonts w:cstheme="minorHAnsi"/>
          <w:sz w:val="28"/>
          <w:szCs w:val="28"/>
        </w:rPr>
        <w:t>Submitted</w:t>
      </w:r>
      <w:r w:rsidR="00B70203">
        <w:rPr>
          <w:rFonts w:cstheme="minorHAnsi"/>
          <w:sz w:val="28"/>
          <w:szCs w:val="28"/>
        </w:rPr>
        <w:t xml:space="preserve"> proposals</w:t>
      </w:r>
      <w:r w:rsidR="006E7E31" w:rsidRPr="00F060AE">
        <w:rPr>
          <w:rFonts w:cstheme="minorHAnsi"/>
          <w:sz w:val="28"/>
          <w:szCs w:val="28"/>
        </w:rPr>
        <w:t xml:space="preserve"> </w:t>
      </w:r>
      <w:r w:rsidR="00235083" w:rsidRPr="00F060AE">
        <w:rPr>
          <w:rFonts w:cstheme="minorHAnsi"/>
          <w:sz w:val="28"/>
          <w:szCs w:val="28"/>
        </w:rPr>
        <w:t xml:space="preserve">will undergo a uniform and centrally coordinated review by ad-hoc faculty panels.  </w:t>
      </w:r>
    </w:p>
    <w:p w14:paraId="54B00326" w14:textId="77777777" w:rsidR="00F060AE" w:rsidRDefault="00F060AE" w:rsidP="009F3920">
      <w:pPr>
        <w:autoSpaceDE w:val="0"/>
        <w:autoSpaceDN w:val="0"/>
        <w:adjustRightInd w:val="0"/>
        <w:spacing w:after="0" w:line="240" w:lineRule="auto"/>
        <w:rPr>
          <w:rFonts w:cstheme="minorHAnsi"/>
          <w:sz w:val="28"/>
          <w:szCs w:val="28"/>
        </w:rPr>
      </w:pPr>
    </w:p>
    <w:p w14:paraId="1F334F2D" w14:textId="77777777" w:rsidR="00F060AE" w:rsidRPr="00F060AE" w:rsidRDefault="00F060AE" w:rsidP="00F060AE">
      <w:pPr>
        <w:spacing w:after="0" w:line="240" w:lineRule="auto"/>
        <w:rPr>
          <w:rFonts w:cstheme="minorHAnsi"/>
          <w:sz w:val="28"/>
          <w:szCs w:val="28"/>
        </w:rPr>
      </w:pPr>
      <w:r w:rsidRPr="00F060AE">
        <w:rPr>
          <w:rFonts w:cstheme="minorHAnsi"/>
          <w:sz w:val="28"/>
          <w:szCs w:val="28"/>
        </w:rPr>
        <w:t xml:space="preserve">Faculty review panels will make recommendations to the Vice President for Research and a decision will be finalized. Review criteria can be found on the UF Research web site at </w:t>
      </w:r>
      <w:hyperlink r:id="rId10" w:history="1">
        <w:r w:rsidRPr="00F060AE">
          <w:rPr>
            <w:rStyle w:val="Hyperlink"/>
            <w:rFonts w:cstheme="minorHAnsi"/>
            <w:sz w:val="28"/>
            <w:szCs w:val="28"/>
          </w:rPr>
          <w:t>http://research.ufl.edu/opportunityfund.html</w:t>
        </w:r>
      </w:hyperlink>
      <w:r w:rsidRPr="00F060AE">
        <w:rPr>
          <w:rFonts w:cstheme="minorHAnsi"/>
          <w:b/>
          <w:bCs/>
          <w:sz w:val="28"/>
          <w:szCs w:val="28"/>
        </w:rPr>
        <w:t xml:space="preserve"> </w:t>
      </w:r>
      <w:r w:rsidRPr="00F060AE">
        <w:rPr>
          <w:rFonts w:cstheme="minorHAnsi"/>
          <w:sz w:val="28"/>
          <w:szCs w:val="28"/>
        </w:rPr>
        <w:t>and in the FAQ.</w:t>
      </w:r>
    </w:p>
    <w:p w14:paraId="5EF60539" w14:textId="77777777" w:rsidR="00F060AE" w:rsidRDefault="00F060AE" w:rsidP="009F3920">
      <w:pPr>
        <w:autoSpaceDE w:val="0"/>
        <w:autoSpaceDN w:val="0"/>
        <w:adjustRightInd w:val="0"/>
        <w:spacing w:after="0" w:line="240" w:lineRule="auto"/>
        <w:rPr>
          <w:rFonts w:cstheme="minorHAnsi"/>
          <w:sz w:val="28"/>
          <w:szCs w:val="28"/>
        </w:rPr>
      </w:pPr>
    </w:p>
    <w:p w14:paraId="25176A68" w14:textId="4E405DCC" w:rsidR="00F060AE" w:rsidRPr="00F060AE" w:rsidRDefault="00F060AE" w:rsidP="009F3920">
      <w:pPr>
        <w:autoSpaceDE w:val="0"/>
        <w:autoSpaceDN w:val="0"/>
        <w:adjustRightInd w:val="0"/>
        <w:spacing w:after="0" w:line="240" w:lineRule="auto"/>
        <w:rPr>
          <w:rFonts w:cstheme="minorHAnsi"/>
          <w:b/>
          <w:bCs/>
          <w:sz w:val="28"/>
          <w:szCs w:val="28"/>
        </w:rPr>
      </w:pPr>
      <w:r w:rsidRPr="00F060AE">
        <w:rPr>
          <w:rFonts w:cstheme="minorHAnsi"/>
          <w:b/>
          <w:bCs/>
          <w:sz w:val="28"/>
          <w:szCs w:val="28"/>
        </w:rPr>
        <w:t>Phase 4: Award Decisions</w:t>
      </w:r>
    </w:p>
    <w:p w14:paraId="6B0B5AFA" w14:textId="77777777" w:rsidR="00876037" w:rsidRPr="00F060AE" w:rsidRDefault="00876037" w:rsidP="009F3920">
      <w:pPr>
        <w:autoSpaceDE w:val="0"/>
        <w:autoSpaceDN w:val="0"/>
        <w:adjustRightInd w:val="0"/>
        <w:spacing w:after="0" w:line="240" w:lineRule="auto"/>
        <w:rPr>
          <w:rFonts w:cstheme="minorHAnsi"/>
          <w:sz w:val="28"/>
          <w:szCs w:val="28"/>
        </w:rPr>
      </w:pPr>
    </w:p>
    <w:p w14:paraId="6F1EFC3D" w14:textId="4B83FEFF" w:rsidR="009F3920" w:rsidRPr="00F060AE" w:rsidRDefault="00876037" w:rsidP="00F060AE">
      <w:pPr>
        <w:autoSpaceDE w:val="0"/>
        <w:autoSpaceDN w:val="0"/>
        <w:adjustRightInd w:val="0"/>
        <w:spacing w:after="0" w:line="240" w:lineRule="auto"/>
        <w:rPr>
          <w:rFonts w:cstheme="minorHAnsi"/>
          <w:sz w:val="28"/>
          <w:szCs w:val="28"/>
        </w:rPr>
      </w:pPr>
      <w:r w:rsidRPr="00F060AE">
        <w:rPr>
          <w:rFonts w:cstheme="minorHAnsi"/>
          <w:sz w:val="28"/>
          <w:szCs w:val="28"/>
        </w:rPr>
        <w:t xml:space="preserve">Every effort will be made to notify Principal Investigators of their award status by </w:t>
      </w:r>
      <w:r w:rsidR="00A43BB2">
        <w:rPr>
          <w:rFonts w:cstheme="minorHAnsi"/>
          <w:b/>
          <w:bCs/>
          <w:sz w:val="28"/>
          <w:szCs w:val="28"/>
        </w:rPr>
        <w:t>July 1</w:t>
      </w:r>
      <w:r w:rsidR="00A43BB2" w:rsidRPr="00A43BB2">
        <w:rPr>
          <w:rFonts w:cstheme="minorHAnsi"/>
          <w:b/>
          <w:bCs/>
          <w:sz w:val="28"/>
          <w:szCs w:val="28"/>
          <w:vertAlign w:val="superscript"/>
        </w:rPr>
        <w:t>st</w:t>
      </w:r>
      <w:r w:rsidR="009C3D29">
        <w:rPr>
          <w:rFonts w:cstheme="minorHAnsi"/>
          <w:b/>
          <w:bCs/>
          <w:sz w:val="28"/>
          <w:szCs w:val="28"/>
        </w:rPr>
        <w:t xml:space="preserve">, </w:t>
      </w:r>
      <w:r w:rsidR="00A43BB2">
        <w:rPr>
          <w:rFonts w:cstheme="minorHAnsi"/>
          <w:b/>
          <w:bCs/>
          <w:sz w:val="28"/>
          <w:szCs w:val="28"/>
        </w:rPr>
        <w:t xml:space="preserve">2024. </w:t>
      </w:r>
    </w:p>
    <w:p w14:paraId="06839532" w14:textId="77777777" w:rsidR="00876037" w:rsidRPr="00F060AE" w:rsidRDefault="00876037" w:rsidP="00074F59">
      <w:pPr>
        <w:spacing w:after="0" w:line="240" w:lineRule="auto"/>
        <w:rPr>
          <w:rFonts w:cstheme="minorHAnsi"/>
          <w:sz w:val="28"/>
          <w:szCs w:val="28"/>
        </w:rPr>
      </w:pPr>
    </w:p>
    <w:p w14:paraId="47C2FCB2" w14:textId="005E85F0" w:rsidR="00876037" w:rsidRPr="00F060AE" w:rsidRDefault="00876037" w:rsidP="00876037">
      <w:pPr>
        <w:pStyle w:val="NormalWeb"/>
        <w:spacing w:before="0" w:beforeAutospacing="0" w:after="0" w:afterAutospacing="0"/>
        <w:rPr>
          <w:rFonts w:asciiTheme="minorHAnsi" w:hAnsiTheme="minorHAnsi" w:cstheme="minorHAnsi"/>
          <w:sz w:val="28"/>
          <w:szCs w:val="28"/>
        </w:rPr>
      </w:pPr>
      <w:r w:rsidRPr="00F060AE">
        <w:rPr>
          <w:rFonts w:asciiTheme="minorHAnsi" w:hAnsiTheme="minorHAnsi" w:cstheme="minorHAnsi"/>
          <w:sz w:val="28"/>
          <w:szCs w:val="28"/>
        </w:rPr>
        <w:t xml:space="preserve">An updated budget may be requested from the applicant after the review if recommended by the review panel. The applicant will be informed if budget changes are required. </w:t>
      </w:r>
    </w:p>
    <w:p w14:paraId="5C51C36C" w14:textId="77777777" w:rsidR="00876037" w:rsidRPr="00F060AE" w:rsidRDefault="00876037" w:rsidP="00074F59">
      <w:pPr>
        <w:spacing w:after="0" w:line="240" w:lineRule="auto"/>
        <w:rPr>
          <w:rFonts w:cstheme="minorHAnsi"/>
          <w:sz w:val="28"/>
          <w:szCs w:val="28"/>
        </w:rPr>
      </w:pPr>
    </w:p>
    <w:p w14:paraId="293B513D" w14:textId="24A2502B" w:rsidR="00876037" w:rsidRPr="00F060AE" w:rsidRDefault="00876037" w:rsidP="00074F59">
      <w:pPr>
        <w:spacing w:after="0" w:line="240" w:lineRule="auto"/>
        <w:rPr>
          <w:rFonts w:cstheme="minorHAnsi"/>
          <w:sz w:val="28"/>
          <w:szCs w:val="28"/>
        </w:rPr>
      </w:pPr>
      <w:r w:rsidRPr="00F060AE">
        <w:rPr>
          <w:rFonts w:cstheme="minorHAnsi"/>
          <w:sz w:val="28"/>
          <w:szCs w:val="28"/>
        </w:rPr>
        <w:t xml:space="preserve">Changes </w:t>
      </w:r>
      <w:r w:rsidRPr="00F060AE">
        <w:rPr>
          <w:rFonts w:cstheme="minorHAnsi"/>
          <w:color w:val="000000"/>
          <w:sz w:val="28"/>
          <w:szCs w:val="28"/>
        </w:rPr>
        <w:t xml:space="preserve">to proposed budgets require approval from </w:t>
      </w:r>
      <w:r w:rsidR="00595A85">
        <w:rPr>
          <w:rFonts w:cstheme="minorHAnsi"/>
          <w:color w:val="000000"/>
          <w:sz w:val="28"/>
          <w:szCs w:val="28"/>
        </w:rPr>
        <w:t>Strategic Research Development</w:t>
      </w:r>
      <w:r w:rsidRPr="00F060AE">
        <w:rPr>
          <w:rFonts w:cstheme="minorHAnsi"/>
          <w:color w:val="000000"/>
          <w:sz w:val="28"/>
          <w:szCs w:val="28"/>
        </w:rPr>
        <w:t>.</w:t>
      </w:r>
    </w:p>
    <w:p w14:paraId="7367BC20" w14:textId="77777777" w:rsidR="00876037" w:rsidRDefault="00876037" w:rsidP="00074F59">
      <w:pPr>
        <w:spacing w:after="0" w:line="240" w:lineRule="auto"/>
        <w:rPr>
          <w:rFonts w:cstheme="minorHAnsi"/>
        </w:rPr>
      </w:pPr>
    </w:p>
    <w:p w14:paraId="06FC001F" w14:textId="570DFA55" w:rsidR="00876037" w:rsidRDefault="00F060AE" w:rsidP="00F060AE">
      <w:pPr>
        <w:pStyle w:val="Heading1"/>
      </w:pPr>
      <w:bookmarkStart w:id="4" w:name="_Toc150331139"/>
      <w:r>
        <w:lastRenderedPageBreak/>
        <w:t>Frequently Asked Questions</w:t>
      </w:r>
      <w:bookmarkEnd w:id="4"/>
    </w:p>
    <w:p w14:paraId="70435806" w14:textId="77777777" w:rsidR="00F060AE" w:rsidRDefault="00F060AE" w:rsidP="00074F59">
      <w:pPr>
        <w:spacing w:after="0" w:line="240" w:lineRule="auto"/>
        <w:rPr>
          <w:rFonts w:cstheme="minorHAnsi"/>
        </w:rPr>
      </w:pPr>
    </w:p>
    <w:p w14:paraId="6218BC9F" w14:textId="6DD6B6D6" w:rsidR="00827867" w:rsidRPr="00827867" w:rsidRDefault="00F060AE" w:rsidP="00452EA1">
      <w:pPr>
        <w:pStyle w:val="Heading2"/>
      </w:pPr>
      <w:bookmarkStart w:id="5" w:name="_Toc150331140"/>
      <w:r w:rsidRPr="00023BFB">
        <w:t xml:space="preserve">What are the criteria </w:t>
      </w:r>
      <w:r w:rsidR="00023BFB" w:rsidRPr="00023BFB">
        <w:t>for review?</w:t>
      </w:r>
      <w:bookmarkEnd w:id="5"/>
    </w:p>
    <w:p w14:paraId="7A74E3A0" w14:textId="0366E242" w:rsidR="008A242D" w:rsidRDefault="00827867" w:rsidP="008A242D">
      <w:pPr>
        <w:pStyle w:val="NormalWeb"/>
        <w:spacing w:before="0" w:beforeAutospacing="0" w:after="0" w:afterAutospacing="0"/>
        <w:rPr>
          <w:rFonts w:asciiTheme="minorHAnsi" w:hAnsiTheme="minorHAnsi" w:cstheme="minorHAnsi"/>
          <w:b/>
          <w:bCs/>
          <w:sz w:val="28"/>
          <w:szCs w:val="28"/>
        </w:rPr>
      </w:pPr>
      <w:r>
        <w:rPr>
          <w:rFonts w:asciiTheme="minorHAnsi" w:hAnsiTheme="minorHAnsi" w:cstheme="minorHAnsi"/>
          <w:b/>
          <w:bCs/>
          <w:sz w:val="28"/>
          <w:szCs w:val="28"/>
        </w:rPr>
        <w:t xml:space="preserve">New </w:t>
      </w:r>
      <w:r w:rsidR="008A242D" w:rsidRPr="00386829">
        <w:rPr>
          <w:rFonts w:asciiTheme="minorHAnsi" w:hAnsiTheme="minorHAnsi" w:cstheme="minorHAnsi"/>
          <w:b/>
          <w:bCs/>
          <w:sz w:val="28"/>
          <w:szCs w:val="28"/>
        </w:rPr>
        <w:t>Collaboration</w:t>
      </w:r>
      <w:r>
        <w:rPr>
          <w:rFonts w:asciiTheme="minorHAnsi" w:hAnsiTheme="minorHAnsi" w:cstheme="minorHAnsi"/>
          <w:b/>
          <w:bCs/>
          <w:sz w:val="28"/>
          <w:szCs w:val="28"/>
        </w:rPr>
        <w:t xml:space="preserve">s (20 points) </w:t>
      </w:r>
    </w:p>
    <w:p w14:paraId="3FE61CCC" w14:textId="44A3E4F3" w:rsidR="008A242D" w:rsidRPr="00827867" w:rsidRDefault="008A242D" w:rsidP="00827867">
      <w:pPr>
        <w:pStyle w:val="NormalWeb"/>
        <w:numPr>
          <w:ilvl w:val="0"/>
          <w:numId w:val="23"/>
        </w:numPr>
        <w:spacing w:before="0" w:beforeAutospacing="0" w:after="0" w:afterAutospacing="0"/>
        <w:rPr>
          <w:rFonts w:asciiTheme="minorHAnsi" w:hAnsiTheme="minorHAnsi" w:cstheme="minorHAnsi"/>
          <w:sz w:val="22"/>
          <w:szCs w:val="22"/>
        </w:rPr>
      </w:pPr>
      <w:r w:rsidRPr="00827867">
        <w:rPr>
          <w:rFonts w:asciiTheme="minorHAnsi" w:hAnsiTheme="minorHAnsi" w:cstheme="minorHAnsi"/>
          <w:sz w:val="22"/>
          <w:szCs w:val="22"/>
        </w:rPr>
        <w:t>Does the propos</w:t>
      </w:r>
      <w:r w:rsidR="00827867">
        <w:rPr>
          <w:rFonts w:asciiTheme="minorHAnsi" w:hAnsiTheme="minorHAnsi" w:cstheme="minorHAnsi"/>
          <w:sz w:val="22"/>
          <w:szCs w:val="22"/>
        </w:rPr>
        <w:t>ed</w:t>
      </w:r>
      <w:r w:rsidRPr="00827867">
        <w:rPr>
          <w:rFonts w:asciiTheme="minorHAnsi" w:hAnsiTheme="minorHAnsi" w:cstheme="minorHAnsi"/>
          <w:sz w:val="22"/>
          <w:szCs w:val="22"/>
        </w:rPr>
        <w:t xml:space="preserve"> collaboration</w:t>
      </w:r>
      <w:r w:rsidR="00E75FF8" w:rsidRPr="00827867">
        <w:rPr>
          <w:rFonts w:asciiTheme="minorHAnsi" w:hAnsiTheme="minorHAnsi" w:cstheme="minorHAnsi"/>
          <w:sz w:val="22"/>
          <w:szCs w:val="22"/>
        </w:rPr>
        <w:t xml:space="preserve"> present </w:t>
      </w:r>
      <w:r w:rsidR="00C24F37" w:rsidRPr="00827867">
        <w:rPr>
          <w:rFonts w:asciiTheme="minorHAnsi" w:hAnsiTheme="minorHAnsi" w:cstheme="minorHAnsi"/>
          <w:sz w:val="22"/>
          <w:szCs w:val="22"/>
        </w:rPr>
        <w:t xml:space="preserve">a </w:t>
      </w:r>
      <w:r w:rsidR="00E75FF8" w:rsidRPr="00827867">
        <w:rPr>
          <w:rFonts w:asciiTheme="minorHAnsi" w:hAnsiTheme="minorHAnsi" w:cstheme="minorHAnsi"/>
          <w:sz w:val="22"/>
          <w:szCs w:val="22"/>
        </w:rPr>
        <w:t>multi-/inter-disciplinary teaming to approach its problems?</w:t>
      </w:r>
    </w:p>
    <w:p w14:paraId="15E575B5" w14:textId="6DBC9EEE" w:rsidR="00C24F37" w:rsidRPr="00827867" w:rsidRDefault="00C24F37" w:rsidP="00827867">
      <w:pPr>
        <w:pStyle w:val="NormalWeb"/>
        <w:numPr>
          <w:ilvl w:val="0"/>
          <w:numId w:val="23"/>
        </w:numPr>
        <w:spacing w:before="0" w:beforeAutospacing="0" w:after="0" w:afterAutospacing="0"/>
        <w:rPr>
          <w:rFonts w:asciiTheme="minorHAnsi" w:hAnsiTheme="minorHAnsi" w:cstheme="minorHAnsi"/>
          <w:sz w:val="22"/>
          <w:szCs w:val="22"/>
        </w:rPr>
      </w:pPr>
      <w:r w:rsidRPr="00827867">
        <w:rPr>
          <w:rFonts w:asciiTheme="minorHAnsi" w:hAnsiTheme="minorHAnsi" w:cstheme="minorHAnsi"/>
          <w:sz w:val="22"/>
          <w:szCs w:val="22"/>
        </w:rPr>
        <w:t>Is this teaming original and likely to yield unique insights not attainable from solo or siloed approaches?</w:t>
      </w:r>
    </w:p>
    <w:p w14:paraId="2FD33C70" w14:textId="50BABED5" w:rsidR="00E75FF8" w:rsidRPr="00827867" w:rsidRDefault="00E75FF8" w:rsidP="00827867">
      <w:pPr>
        <w:pStyle w:val="NormalWeb"/>
        <w:numPr>
          <w:ilvl w:val="0"/>
          <w:numId w:val="23"/>
        </w:numPr>
        <w:spacing w:before="0" w:beforeAutospacing="0" w:after="0" w:afterAutospacing="0"/>
        <w:rPr>
          <w:rFonts w:asciiTheme="minorHAnsi" w:hAnsiTheme="minorHAnsi" w:cstheme="minorHAnsi"/>
          <w:sz w:val="22"/>
          <w:szCs w:val="22"/>
        </w:rPr>
      </w:pPr>
      <w:r w:rsidRPr="00827867">
        <w:rPr>
          <w:rFonts w:asciiTheme="minorHAnsi" w:hAnsiTheme="minorHAnsi" w:cstheme="minorHAnsi"/>
          <w:sz w:val="22"/>
          <w:szCs w:val="22"/>
        </w:rPr>
        <w:t>Is the team structured around long-term funding goals beyond the ROSF?</w:t>
      </w:r>
    </w:p>
    <w:p w14:paraId="1CC10B4F" w14:textId="0EF504BA" w:rsidR="00827867" w:rsidRPr="00827867" w:rsidRDefault="00827867" w:rsidP="00827867">
      <w:pPr>
        <w:pStyle w:val="NormalWeb"/>
        <w:numPr>
          <w:ilvl w:val="0"/>
          <w:numId w:val="23"/>
        </w:numPr>
        <w:spacing w:before="0" w:beforeAutospacing="0" w:after="0" w:afterAutospacing="0"/>
        <w:rPr>
          <w:rFonts w:asciiTheme="minorHAnsi" w:hAnsiTheme="minorHAnsi" w:cstheme="minorHAnsi"/>
          <w:sz w:val="22"/>
          <w:szCs w:val="22"/>
        </w:rPr>
      </w:pPr>
      <w:r w:rsidRPr="00827867">
        <w:rPr>
          <w:rFonts w:asciiTheme="minorHAnsi" w:hAnsiTheme="minorHAnsi" w:cstheme="minorHAnsi"/>
          <w:sz w:val="22"/>
          <w:szCs w:val="22"/>
        </w:rPr>
        <w:t>Does the investigative team bring complementary and integrated expertise to the project</w:t>
      </w:r>
      <w:r>
        <w:rPr>
          <w:rFonts w:asciiTheme="minorHAnsi" w:hAnsiTheme="minorHAnsi" w:cstheme="minorHAnsi"/>
          <w:sz w:val="22"/>
          <w:szCs w:val="22"/>
        </w:rPr>
        <w:t>?</w:t>
      </w:r>
    </w:p>
    <w:p w14:paraId="21B85DD5" w14:textId="10E7BBAF" w:rsidR="00827867" w:rsidRPr="00827867" w:rsidRDefault="00827867" w:rsidP="00827867">
      <w:pPr>
        <w:pStyle w:val="NormalWeb"/>
        <w:numPr>
          <w:ilvl w:val="0"/>
          <w:numId w:val="23"/>
        </w:numPr>
        <w:spacing w:before="0" w:beforeAutospacing="0" w:after="0" w:afterAutospacing="0"/>
        <w:rPr>
          <w:rFonts w:asciiTheme="minorHAnsi" w:hAnsiTheme="minorHAnsi" w:cstheme="minorHAnsi"/>
          <w:sz w:val="22"/>
          <w:szCs w:val="22"/>
        </w:rPr>
      </w:pPr>
      <w:r w:rsidRPr="00827867">
        <w:rPr>
          <w:rFonts w:asciiTheme="minorHAnsi" w:hAnsiTheme="minorHAnsi" w:cstheme="minorHAnsi"/>
          <w:sz w:val="22"/>
          <w:szCs w:val="22"/>
        </w:rPr>
        <w:t>Is there evidence of investigators’ ability to work together in an interdisciplinary fashion?</w:t>
      </w:r>
    </w:p>
    <w:p w14:paraId="41B9C401" w14:textId="77777777" w:rsidR="008A242D" w:rsidRPr="00386829" w:rsidRDefault="008A242D" w:rsidP="008A242D">
      <w:pPr>
        <w:pStyle w:val="NormalWeb"/>
        <w:spacing w:before="0" w:beforeAutospacing="0" w:after="0" w:afterAutospacing="0"/>
        <w:rPr>
          <w:rFonts w:asciiTheme="minorHAnsi" w:hAnsiTheme="minorHAnsi" w:cstheme="minorHAnsi"/>
          <w:sz w:val="28"/>
          <w:szCs w:val="28"/>
        </w:rPr>
      </w:pPr>
    </w:p>
    <w:p w14:paraId="0EA1443E" w14:textId="7B9C61A3" w:rsidR="008A242D" w:rsidRPr="00386829" w:rsidRDefault="008A242D" w:rsidP="00E75FF8">
      <w:pPr>
        <w:pStyle w:val="NormalWeb"/>
        <w:spacing w:before="0" w:beforeAutospacing="0" w:after="0" w:afterAutospacing="0"/>
        <w:rPr>
          <w:rFonts w:asciiTheme="minorHAnsi" w:hAnsiTheme="minorHAnsi" w:cstheme="minorHAnsi"/>
          <w:b/>
          <w:bCs/>
          <w:sz w:val="28"/>
          <w:szCs w:val="28"/>
        </w:rPr>
      </w:pPr>
      <w:r w:rsidRPr="00386829">
        <w:rPr>
          <w:rFonts w:asciiTheme="minorHAnsi" w:hAnsiTheme="minorHAnsi" w:cstheme="minorHAnsi"/>
          <w:b/>
          <w:bCs/>
          <w:sz w:val="28"/>
          <w:szCs w:val="28"/>
        </w:rPr>
        <w:t>Novel Research</w:t>
      </w:r>
      <w:r w:rsidR="00827867">
        <w:rPr>
          <w:rFonts w:asciiTheme="minorHAnsi" w:hAnsiTheme="minorHAnsi" w:cstheme="minorHAnsi"/>
          <w:b/>
          <w:bCs/>
          <w:sz w:val="28"/>
          <w:szCs w:val="28"/>
        </w:rPr>
        <w:t xml:space="preserve"> (20 points)</w:t>
      </w:r>
    </w:p>
    <w:p w14:paraId="7B99724D" w14:textId="6DC79E57" w:rsidR="008A242D" w:rsidRPr="00827867" w:rsidRDefault="00E75FF8" w:rsidP="00827867">
      <w:pPr>
        <w:pStyle w:val="NormalWeb"/>
        <w:numPr>
          <w:ilvl w:val="0"/>
          <w:numId w:val="24"/>
        </w:numPr>
        <w:spacing w:before="0" w:beforeAutospacing="0" w:after="0" w:afterAutospacing="0"/>
        <w:rPr>
          <w:rFonts w:asciiTheme="minorHAnsi" w:hAnsiTheme="minorHAnsi" w:cstheme="minorHAnsi"/>
          <w:sz w:val="22"/>
          <w:szCs w:val="22"/>
        </w:rPr>
      </w:pPr>
      <w:r w:rsidRPr="00827867">
        <w:rPr>
          <w:rFonts w:asciiTheme="minorHAnsi" w:hAnsiTheme="minorHAnsi" w:cstheme="minorHAnsi"/>
          <w:sz w:val="22"/>
          <w:szCs w:val="22"/>
        </w:rPr>
        <w:t>Does the project develop or employ novel concepts, approaches, methodologies, tools, or technologies</w:t>
      </w:r>
      <w:r w:rsidR="00C24F37" w:rsidRPr="00827867">
        <w:rPr>
          <w:rFonts w:asciiTheme="minorHAnsi" w:hAnsiTheme="minorHAnsi" w:cstheme="minorHAnsi"/>
          <w:sz w:val="22"/>
          <w:szCs w:val="22"/>
        </w:rPr>
        <w:t>?</w:t>
      </w:r>
    </w:p>
    <w:p w14:paraId="3FAC5FBF" w14:textId="29A5712F" w:rsidR="00C24F37" w:rsidRPr="00827867" w:rsidRDefault="00C24F37" w:rsidP="00827867">
      <w:pPr>
        <w:pStyle w:val="NormalWeb"/>
        <w:numPr>
          <w:ilvl w:val="0"/>
          <w:numId w:val="24"/>
        </w:numPr>
        <w:spacing w:before="0" w:beforeAutospacing="0" w:after="0" w:afterAutospacing="0"/>
        <w:rPr>
          <w:rFonts w:asciiTheme="minorHAnsi" w:hAnsiTheme="minorHAnsi" w:cstheme="minorHAnsi"/>
          <w:sz w:val="22"/>
          <w:szCs w:val="22"/>
        </w:rPr>
      </w:pPr>
      <w:r w:rsidRPr="00827867">
        <w:rPr>
          <w:rFonts w:asciiTheme="minorHAnsi" w:hAnsiTheme="minorHAnsi" w:cstheme="minorHAnsi"/>
          <w:sz w:val="22"/>
          <w:szCs w:val="22"/>
        </w:rPr>
        <w:t>Are these adequately developed, well</w:t>
      </w:r>
      <w:r w:rsidR="00313421">
        <w:rPr>
          <w:rFonts w:asciiTheme="minorHAnsi" w:hAnsiTheme="minorHAnsi" w:cstheme="minorHAnsi"/>
          <w:sz w:val="22"/>
          <w:szCs w:val="22"/>
        </w:rPr>
        <w:t>-</w:t>
      </w:r>
      <w:r w:rsidRPr="00827867">
        <w:rPr>
          <w:rFonts w:asciiTheme="minorHAnsi" w:hAnsiTheme="minorHAnsi" w:cstheme="minorHAnsi"/>
          <w:sz w:val="22"/>
          <w:szCs w:val="22"/>
        </w:rPr>
        <w:t>integrated, well-reasoned, and appropriate to the aims of the project?</w:t>
      </w:r>
    </w:p>
    <w:p w14:paraId="45833282" w14:textId="5BEFC5B8" w:rsidR="00E75FF8" w:rsidRPr="00827867" w:rsidRDefault="00E75FF8" w:rsidP="00827867">
      <w:pPr>
        <w:pStyle w:val="NormalWeb"/>
        <w:numPr>
          <w:ilvl w:val="0"/>
          <w:numId w:val="24"/>
        </w:numPr>
        <w:spacing w:before="0" w:beforeAutospacing="0" w:after="0" w:afterAutospacing="0"/>
        <w:rPr>
          <w:rFonts w:asciiTheme="minorHAnsi" w:hAnsiTheme="minorHAnsi" w:cstheme="minorHAnsi"/>
          <w:sz w:val="22"/>
          <w:szCs w:val="22"/>
        </w:rPr>
      </w:pPr>
      <w:r w:rsidRPr="00827867">
        <w:rPr>
          <w:rFonts w:asciiTheme="minorHAnsi" w:hAnsiTheme="minorHAnsi" w:cstheme="minorHAnsi"/>
          <w:sz w:val="22"/>
          <w:szCs w:val="22"/>
        </w:rPr>
        <w:t xml:space="preserve">Do the proposed outcomes </w:t>
      </w:r>
      <w:r w:rsidR="00313421">
        <w:rPr>
          <w:rFonts w:asciiTheme="minorHAnsi" w:hAnsiTheme="minorHAnsi" w:cstheme="minorHAnsi"/>
          <w:sz w:val="22"/>
          <w:szCs w:val="22"/>
        </w:rPr>
        <w:t>offer</w:t>
      </w:r>
      <w:r w:rsidRPr="00827867">
        <w:rPr>
          <w:rFonts w:asciiTheme="minorHAnsi" w:hAnsiTheme="minorHAnsi" w:cstheme="minorHAnsi"/>
          <w:sz w:val="22"/>
          <w:szCs w:val="22"/>
        </w:rPr>
        <w:t xml:space="preserve"> a new paradigm for concepts in this area of research?</w:t>
      </w:r>
    </w:p>
    <w:p w14:paraId="3E23FEDA" w14:textId="2F2EC950" w:rsidR="00C24F37" w:rsidRPr="00827867" w:rsidRDefault="00C24F37" w:rsidP="00827867">
      <w:pPr>
        <w:pStyle w:val="NormalWeb"/>
        <w:numPr>
          <w:ilvl w:val="0"/>
          <w:numId w:val="24"/>
        </w:numPr>
        <w:spacing w:before="0" w:beforeAutospacing="0" w:after="0" w:afterAutospacing="0"/>
        <w:rPr>
          <w:rFonts w:asciiTheme="minorHAnsi" w:hAnsiTheme="minorHAnsi" w:cstheme="minorHAnsi"/>
          <w:sz w:val="22"/>
          <w:szCs w:val="22"/>
        </w:rPr>
      </w:pPr>
      <w:r w:rsidRPr="00827867">
        <w:rPr>
          <w:rFonts w:asciiTheme="minorHAnsi" w:hAnsiTheme="minorHAnsi" w:cstheme="minorHAnsi"/>
          <w:sz w:val="22"/>
          <w:szCs w:val="22"/>
        </w:rPr>
        <w:t xml:space="preserve">Does the proposal present a new avenue of research and collaboration for involved </w:t>
      </w:r>
      <w:r w:rsidR="00313421">
        <w:rPr>
          <w:rFonts w:asciiTheme="minorHAnsi" w:hAnsiTheme="minorHAnsi" w:cstheme="minorHAnsi"/>
          <w:sz w:val="22"/>
          <w:szCs w:val="22"/>
        </w:rPr>
        <w:t>investigators</w:t>
      </w:r>
      <w:r w:rsidRPr="00827867">
        <w:rPr>
          <w:rFonts w:asciiTheme="minorHAnsi" w:hAnsiTheme="minorHAnsi" w:cstheme="minorHAnsi"/>
          <w:sz w:val="22"/>
          <w:szCs w:val="22"/>
        </w:rPr>
        <w:t>?</w:t>
      </w:r>
    </w:p>
    <w:p w14:paraId="06D90487" w14:textId="3140B97F" w:rsidR="00C24F37" w:rsidRPr="00827867" w:rsidRDefault="00C24F37" w:rsidP="00827867">
      <w:pPr>
        <w:pStyle w:val="NormalWeb"/>
        <w:numPr>
          <w:ilvl w:val="0"/>
          <w:numId w:val="24"/>
        </w:numPr>
        <w:spacing w:before="0" w:beforeAutospacing="0" w:after="0" w:afterAutospacing="0"/>
        <w:rPr>
          <w:rFonts w:asciiTheme="minorHAnsi" w:hAnsiTheme="minorHAnsi" w:cstheme="minorHAnsi"/>
          <w:sz w:val="22"/>
          <w:szCs w:val="22"/>
        </w:rPr>
      </w:pPr>
      <w:r w:rsidRPr="00827867">
        <w:rPr>
          <w:rFonts w:asciiTheme="minorHAnsi" w:hAnsiTheme="minorHAnsi" w:cstheme="minorHAnsi"/>
          <w:sz w:val="22"/>
          <w:szCs w:val="22"/>
        </w:rPr>
        <w:t xml:space="preserve">What expanded collaborations does the team anticipate as a result of </w:t>
      </w:r>
      <w:r w:rsidR="00827867" w:rsidRPr="00827867">
        <w:rPr>
          <w:rFonts w:asciiTheme="minorHAnsi" w:hAnsiTheme="minorHAnsi" w:cstheme="minorHAnsi"/>
          <w:sz w:val="22"/>
          <w:szCs w:val="22"/>
        </w:rPr>
        <w:t>these outcomes?</w:t>
      </w:r>
    </w:p>
    <w:p w14:paraId="6A91E091" w14:textId="77777777" w:rsidR="00E75FF8" w:rsidRPr="00386829" w:rsidRDefault="00E75FF8" w:rsidP="008A242D">
      <w:pPr>
        <w:pStyle w:val="NormalWeb"/>
        <w:spacing w:before="0" w:beforeAutospacing="0" w:after="0" w:afterAutospacing="0"/>
        <w:rPr>
          <w:rFonts w:asciiTheme="minorHAnsi" w:hAnsiTheme="minorHAnsi" w:cstheme="minorHAnsi"/>
          <w:sz w:val="28"/>
          <w:szCs w:val="28"/>
        </w:rPr>
      </w:pPr>
    </w:p>
    <w:p w14:paraId="48C2EC02" w14:textId="484FF238" w:rsidR="008A242D" w:rsidRPr="00386829" w:rsidRDefault="008A242D" w:rsidP="00E75FF8">
      <w:pPr>
        <w:pStyle w:val="NormalWeb"/>
        <w:spacing w:before="0" w:beforeAutospacing="0" w:after="0" w:afterAutospacing="0"/>
        <w:rPr>
          <w:rFonts w:asciiTheme="minorHAnsi" w:hAnsiTheme="minorHAnsi" w:cstheme="minorHAnsi"/>
          <w:b/>
          <w:bCs/>
          <w:sz w:val="28"/>
          <w:szCs w:val="28"/>
        </w:rPr>
      </w:pPr>
      <w:r w:rsidRPr="00386829">
        <w:rPr>
          <w:rFonts w:asciiTheme="minorHAnsi" w:hAnsiTheme="minorHAnsi" w:cstheme="minorHAnsi"/>
          <w:b/>
          <w:bCs/>
          <w:sz w:val="28"/>
          <w:szCs w:val="28"/>
        </w:rPr>
        <w:t>Meaningful Contributions</w:t>
      </w:r>
      <w:r w:rsidR="00827867">
        <w:rPr>
          <w:rFonts w:asciiTheme="minorHAnsi" w:hAnsiTheme="minorHAnsi" w:cstheme="minorHAnsi"/>
          <w:b/>
          <w:bCs/>
          <w:sz w:val="28"/>
          <w:szCs w:val="28"/>
        </w:rPr>
        <w:t xml:space="preserve"> (20 points)</w:t>
      </w:r>
    </w:p>
    <w:p w14:paraId="447EA2D5" w14:textId="6F4D19E1" w:rsidR="00827867" w:rsidRPr="00827867" w:rsidRDefault="00827867" w:rsidP="00827867">
      <w:pPr>
        <w:pStyle w:val="NormalWeb"/>
        <w:numPr>
          <w:ilvl w:val="0"/>
          <w:numId w:val="25"/>
        </w:numPr>
        <w:spacing w:before="0" w:beforeAutospacing="0" w:after="0" w:afterAutospacing="0"/>
        <w:rPr>
          <w:rFonts w:asciiTheme="minorHAnsi" w:hAnsiTheme="minorHAnsi" w:cstheme="minorHAnsi"/>
          <w:sz w:val="22"/>
          <w:szCs w:val="22"/>
        </w:rPr>
      </w:pPr>
      <w:r w:rsidRPr="00827867">
        <w:rPr>
          <w:rFonts w:asciiTheme="minorHAnsi" w:hAnsiTheme="minorHAnsi" w:cstheme="minorHAnsi"/>
          <w:sz w:val="22"/>
          <w:szCs w:val="22"/>
        </w:rPr>
        <w:t>Do all investigators</w:t>
      </w:r>
      <w:r w:rsidR="008A242D" w:rsidRPr="00827867">
        <w:rPr>
          <w:rFonts w:asciiTheme="minorHAnsi" w:hAnsiTheme="minorHAnsi" w:cstheme="minorHAnsi"/>
          <w:sz w:val="22"/>
          <w:szCs w:val="22"/>
        </w:rPr>
        <w:t xml:space="preserve"> engage fully and substantially</w:t>
      </w:r>
      <w:r w:rsidRPr="00827867">
        <w:rPr>
          <w:rFonts w:asciiTheme="minorHAnsi" w:hAnsiTheme="minorHAnsi" w:cstheme="minorHAnsi"/>
          <w:sz w:val="22"/>
          <w:szCs w:val="22"/>
        </w:rPr>
        <w:t>?</w:t>
      </w:r>
    </w:p>
    <w:p w14:paraId="021D435F" w14:textId="636DD289" w:rsidR="00827867" w:rsidRPr="00827867" w:rsidRDefault="00827867" w:rsidP="00827867">
      <w:pPr>
        <w:pStyle w:val="NormalWeb"/>
        <w:numPr>
          <w:ilvl w:val="0"/>
          <w:numId w:val="25"/>
        </w:numPr>
        <w:spacing w:before="0" w:beforeAutospacing="0" w:after="0" w:afterAutospacing="0"/>
        <w:rPr>
          <w:rFonts w:asciiTheme="minorHAnsi" w:hAnsiTheme="minorHAnsi" w:cstheme="minorHAnsi"/>
          <w:sz w:val="22"/>
          <w:szCs w:val="22"/>
        </w:rPr>
      </w:pPr>
      <w:r w:rsidRPr="00827867">
        <w:rPr>
          <w:rFonts w:asciiTheme="minorHAnsi" w:hAnsiTheme="minorHAnsi" w:cstheme="minorHAnsi"/>
          <w:sz w:val="22"/>
          <w:szCs w:val="22"/>
        </w:rPr>
        <w:t>Are investigators appropriately trained and well-suited to carry out this work?</w:t>
      </w:r>
    </w:p>
    <w:p w14:paraId="78E4E243" w14:textId="61DFE33E" w:rsidR="008A242D" w:rsidRPr="00827867" w:rsidRDefault="00827867" w:rsidP="00827867">
      <w:pPr>
        <w:pStyle w:val="NormalWeb"/>
        <w:numPr>
          <w:ilvl w:val="0"/>
          <w:numId w:val="25"/>
        </w:numPr>
        <w:spacing w:before="0" w:beforeAutospacing="0" w:after="0" w:afterAutospacing="0"/>
        <w:rPr>
          <w:rFonts w:asciiTheme="minorHAnsi" w:hAnsiTheme="minorHAnsi" w:cstheme="minorHAnsi"/>
          <w:sz w:val="22"/>
          <w:szCs w:val="22"/>
        </w:rPr>
      </w:pPr>
      <w:r w:rsidRPr="00827867">
        <w:rPr>
          <w:rFonts w:asciiTheme="minorHAnsi" w:hAnsiTheme="minorHAnsi" w:cstheme="minorHAnsi"/>
          <w:sz w:val="22"/>
          <w:szCs w:val="22"/>
        </w:rPr>
        <w:t>Do p</w:t>
      </w:r>
      <w:r w:rsidR="008A242D" w:rsidRPr="00827867">
        <w:rPr>
          <w:rFonts w:asciiTheme="minorHAnsi" w:hAnsiTheme="minorHAnsi" w:cstheme="minorHAnsi"/>
          <w:sz w:val="22"/>
          <w:szCs w:val="22"/>
        </w:rPr>
        <w:t>roposals</w:t>
      </w:r>
      <w:r w:rsidRPr="00827867">
        <w:rPr>
          <w:rFonts w:asciiTheme="minorHAnsi" w:hAnsiTheme="minorHAnsi" w:cstheme="minorHAnsi"/>
          <w:sz w:val="22"/>
          <w:szCs w:val="22"/>
        </w:rPr>
        <w:t xml:space="preserve"> </w:t>
      </w:r>
      <w:r w:rsidR="008A242D" w:rsidRPr="00827867">
        <w:rPr>
          <w:rFonts w:asciiTheme="minorHAnsi" w:hAnsiTheme="minorHAnsi" w:cstheme="minorHAnsi"/>
          <w:sz w:val="22"/>
          <w:szCs w:val="22"/>
        </w:rPr>
        <w:t>demonstrate involvement in terms of proposed research as well as allocations for funding in the budget</w:t>
      </w:r>
      <w:r w:rsidRPr="00827867">
        <w:rPr>
          <w:rFonts w:asciiTheme="minorHAnsi" w:hAnsiTheme="minorHAnsi" w:cstheme="minorHAnsi"/>
          <w:sz w:val="22"/>
          <w:szCs w:val="22"/>
        </w:rPr>
        <w:t xml:space="preserve">? </w:t>
      </w:r>
    </w:p>
    <w:p w14:paraId="1E200777" w14:textId="3FBB61D5" w:rsidR="00827867" w:rsidRPr="00827867" w:rsidRDefault="00827867" w:rsidP="00827867">
      <w:pPr>
        <w:pStyle w:val="NormalWeb"/>
        <w:numPr>
          <w:ilvl w:val="0"/>
          <w:numId w:val="25"/>
        </w:numPr>
        <w:spacing w:before="0" w:beforeAutospacing="0" w:after="0" w:afterAutospacing="0"/>
        <w:rPr>
          <w:rFonts w:asciiTheme="minorHAnsi" w:hAnsiTheme="minorHAnsi" w:cstheme="minorHAnsi"/>
          <w:sz w:val="22"/>
          <w:szCs w:val="22"/>
        </w:rPr>
      </w:pPr>
      <w:r w:rsidRPr="00827867">
        <w:rPr>
          <w:rFonts w:asciiTheme="minorHAnsi" w:hAnsiTheme="minorHAnsi" w:cstheme="minorHAnsi"/>
          <w:sz w:val="22"/>
          <w:szCs w:val="22"/>
        </w:rPr>
        <w:t xml:space="preserve">Does the proposal outline how investigator experience will grow </w:t>
      </w:r>
      <w:r w:rsidR="00313421">
        <w:rPr>
          <w:rFonts w:asciiTheme="minorHAnsi" w:hAnsiTheme="minorHAnsi" w:cstheme="minorHAnsi"/>
          <w:sz w:val="22"/>
          <w:szCs w:val="22"/>
        </w:rPr>
        <w:t>from</w:t>
      </w:r>
      <w:r w:rsidRPr="00827867">
        <w:rPr>
          <w:rFonts w:asciiTheme="minorHAnsi" w:hAnsiTheme="minorHAnsi" w:cstheme="minorHAnsi"/>
          <w:sz w:val="22"/>
          <w:szCs w:val="22"/>
        </w:rPr>
        <w:t xml:space="preserve"> this work and allow them to achieve future opportunities?</w:t>
      </w:r>
    </w:p>
    <w:p w14:paraId="61703674" w14:textId="78A218D3" w:rsidR="00827867" w:rsidRPr="00827867" w:rsidRDefault="00827867" w:rsidP="00827867">
      <w:pPr>
        <w:pStyle w:val="NormalWeb"/>
        <w:numPr>
          <w:ilvl w:val="0"/>
          <w:numId w:val="25"/>
        </w:numPr>
        <w:spacing w:before="0" w:beforeAutospacing="0" w:after="0" w:afterAutospacing="0"/>
        <w:rPr>
          <w:rFonts w:asciiTheme="minorHAnsi" w:hAnsiTheme="minorHAnsi" w:cstheme="minorHAnsi"/>
          <w:sz w:val="22"/>
          <w:szCs w:val="22"/>
        </w:rPr>
      </w:pPr>
      <w:r w:rsidRPr="00827867">
        <w:rPr>
          <w:rFonts w:asciiTheme="minorHAnsi" w:hAnsiTheme="minorHAnsi" w:cstheme="minorHAnsi"/>
          <w:sz w:val="22"/>
          <w:szCs w:val="22"/>
        </w:rPr>
        <w:t>Can the investigators accomplish these goals with the resources available to them?</w:t>
      </w:r>
    </w:p>
    <w:p w14:paraId="7FC926DD" w14:textId="77777777" w:rsidR="008A242D" w:rsidRPr="00386829" w:rsidRDefault="008A242D" w:rsidP="008A242D">
      <w:pPr>
        <w:pStyle w:val="NormalWeb"/>
        <w:spacing w:before="0" w:beforeAutospacing="0" w:after="0" w:afterAutospacing="0"/>
        <w:rPr>
          <w:rFonts w:asciiTheme="minorHAnsi" w:hAnsiTheme="minorHAnsi" w:cstheme="minorHAnsi"/>
          <w:sz w:val="28"/>
          <w:szCs w:val="28"/>
        </w:rPr>
      </w:pPr>
    </w:p>
    <w:p w14:paraId="62E4D64F" w14:textId="70CF1F6A" w:rsidR="008A242D" w:rsidRDefault="008A242D" w:rsidP="00E75FF8">
      <w:pPr>
        <w:pStyle w:val="NormalWeb"/>
        <w:spacing w:before="0" w:beforeAutospacing="0" w:after="0" w:afterAutospacing="0"/>
        <w:rPr>
          <w:rFonts w:asciiTheme="minorHAnsi" w:hAnsiTheme="minorHAnsi" w:cstheme="minorHAnsi"/>
          <w:b/>
          <w:bCs/>
          <w:sz w:val="28"/>
          <w:szCs w:val="28"/>
        </w:rPr>
      </w:pPr>
      <w:r>
        <w:rPr>
          <w:rFonts w:asciiTheme="minorHAnsi" w:hAnsiTheme="minorHAnsi" w:cstheme="minorHAnsi"/>
          <w:b/>
          <w:bCs/>
          <w:sz w:val="28"/>
          <w:szCs w:val="28"/>
        </w:rPr>
        <w:t>Funding Potential</w:t>
      </w:r>
      <w:r w:rsidR="00827867">
        <w:rPr>
          <w:rFonts w:asciiTheme="minorHAnsi" w:hAnsiTheme="minorHAnsi" w:cstheme="minorHAnsi"/>
          <w:b/>
          <w:bCs/>
          <w:sz w:val="28"/>
          <w:szCs w:val="28"/>
        </w:rPr>
        <w:t xml:space="preserve"> (20 points)</w:t>
      </w:r>
    </w:p>
    <w:p w14:paraId="34B85700" w14:textId="77777777" w:rsidR="00C24F37" w:rsidRPr="00827867" w:rsidRDefault="00E75FF8" w:rsidP="00827867">
      <w:pPr>
        <w:pStyle w:val="NormalWeb"/>
        <w:numPr>
          <w:ilvl w:val="0"/>
          <w:numId w:val="26"/>
        </w:numPr>
        <w:spacing w:before="0" w:beforeAutospacing="0" w:after="0" w:afterAutospacing="0"/>
        <w:rPr>
          <w:rFonts w:asciiTheme="minorHAnsi" w:hAnsiTheme="minorHAnsi" w:cstheme="minorHAnsi"/>
          <w:sz w:val="22"/>
          <w:szCs w:val="22"/>
        </w:rPr>
      </w:pPr>
      <w:r w:rsidRPr="00827867">
        <w:rPr>
          <w:rFonts w:asciiTheme="minorHAnsi" w:hAnsiTheme="minorHAnsi" w:cstheme="minorHAnsi"/>
          <w:sz w:val="22"/>
          <w:szCs w:val="22"/>
        </w:rPr>
        <w:t xml:space="preserve">Does the team </w:t>
      </w:r>
      <w:r w:rsidR="00C24F37" w:rsidRPr="00827867">
        <w:rPr>
          <w:rFonts w:asciiTheme="minorHAnsi" w:hAnsiTheme="minorHAnsi" w:cstheme="minorHAnsi"/>
          <w:sz w:val="22"/>
          <w:szCs w:val="22"/>
        </w:rPr>
        <w:t>explain how this award will allow them to prepare and build towards the next opportunity?</w:t>
      </w:r>
    </w:p>
    <w:p w14:paraId="1FAE5C02" w14:textId="17DF17D0" w:rsidR="00E75FF8" w:rsidRPr="00827867" w:rsidRDefault="00C24F37" w:rsidP="00827867">
      <w:pPr>
        <w:pStyle w:val="NormalWeb"/>
        <w:numPr>
          <w:ilvl w:val="0"/>
          <w:numId w:val="26"/>
        </w:numPr>
        <w:spacing w:before="0" w:beforeAutospacing="0" w:after="0" w:afterAutospacing="0"/>
        <w:rPr>
          <w:rFonts w:asciiTheme="minorHAnsi" w:hAnsiTheme="minorHAnsi" w:cstheme="minorHAnsi"/>
          <w:sz w:val="22"/>
          <w:szCs w:val="22"/>
        </w:rPr>
      </w:pPr>
      <w:r w:rsidRPr="00827867">
        <w:rPr>
          <w:rFonts w:asciiTheme="minorHAnsi" w:hAnsiTheme="minorHAnsi" w:cstheme="minorHAnsi"/>
          <w:sz w:val="22"/>
          <w:szCs w:val="22"/>
        </w:rPr>
        <w:t>Are these plans to continue</w:t>
      </w:r>
      <w:r w:rsidR="00E75FF8" w:rsidRPr="00827867">
        <w:rPr>
          <w:rFonts w:asciiTheme="minorHAnsi" w:hAnsiTheme="minorHAnsi" w:cstheme="minorHAnsi"/>
          <w:sz w:val="22"/>
          <w:szCs w:val="22"/>
        </w:rPr>
        <w:t xml:space="preserve"> collaborating on future external funding opportunities</w:t>
      </w:r>
      <w:r w:rsidRPr="00827867">
        <w:rPr>
          <w:rFonts w:asciiTheme="minorHAnsi" w:hAnsiTheme="minorHAnsi" w:cstheme="minorHAnsi"/>
          <w:sz w:val="22"/>
          <w:szCs w:val="22"/>
        </w:rPr>
        <w:t xml:space="preserve"> feasible?</w:t>
      </w:r>
    </w:p>
    <w:p w14:paraId="1B12C3F1" w14:textId="3D8D6FD7" w:rsidR="00C24F37" w:rsidRPr="00827867" w:rsidRDefault="00C24F37" w:rsidP="00827867">
      <w:pPr>
        <w:pStyle w:val="NormalWeb"/>
        <w:numPr>
          <w:ilvl w:val="0"/>
          <w:numId w:val="26"/>
        </w:numPr>
        <w:spacing w:before="0" w:beforeAutospacing="0" w:after="0" w:afterAutospacing="0"/>
        <w:rPr>
          <w:rFonts w:asciiTheme="minorHAnsi" w:hAnsiTheme="minorHAnsi" w:cstheme="minorHAnsi"/>
          <w:sz w:val="22"/>
          <w:szCs w:val="22"/>
        </w:rPr>
      </w:pPr>
      <w:r w:rsidRPr="00827867">
        <w:rPr>
          <w:rFonts w:asciiTheme="minorHAnsi" w:hAnsiTheme="minorHAnsi" w:cstheme="minorHAnsi"/>
          <w:sz w:val="22"/>
          <w:szCs w:val="22"/>
        </w:rPr>
        <w:t>Do they present a timeline, and is it reasonable?</w:t>
      </w:r>
    </w:p>
    <w:p w14:paraId="2AB5185E" w14:textId="719BA3B8" w:rsidR="00C24F37" w:rsidRPr="00827867" w:rsidRDefault="00C24F37" w:rsidP="00827867">
      <w:pPr>
        <w:pStyle w:val="NormalWeb"/>
        <w:numPr>
          <w:ilvl w:val="0"/>
          <w:numId w:val="26"/>
        </w:numPr>
        <w:spacing w:before="0" w:beforeAutospacing="0" w:after="0" w:afterAutospacing="0"/>
        <w:rPr>
          <w:rFonts w:asciiTheme="minorHAnsi" w:hAnsiTheme="minorHAnsi" w:cstheme="minorHAnsi"/>
          <w:sz w:val="22"/>
          <w:szCs w:val="22"/>
        </w:rPr>
      </w:pPr>
      <w:r w:rsidRPr="00827867">
        <w:rPr>
          <w:rFonts w:asciiTheme="minorHAnsi" w:hAnsiTheme="minorHAnsi" w:cstheme="minorHAnsi"/>
          <w:sz w:val="22"/>
          <w:szCs w:val="22"/>
        </w:rPr>
        <w:t>Does the team identify the funding agencies that they anticipate will have continued interest in current and future outcomes from this collaboration?</w:t>
      </w:r>
    </w:p>
    <w:p w14:paraId="216939DD" w14:textId="3B0B44D8" w:rsidR="00C24F37" w:rsidRPr="00827867" w:rsidRDefault="00C24F37" w:rsidP="00827867">
      <w:pPr>
        <w:pStyle w:val="NormalWeb"/>
        <w:numPr>
          <w:ilvl w:val="0"/>
          <w:numId w:val="26"/>
        </w:numPr>
        <w:spacing w:before="0" w:beforeAutospacing="0" w:after="0" w:afterAutospacing="0"/>
        <w:rPr>
          <w:rFonts w:asciiTheme="minorHAnsi" w:hAnsiTheme="minorHAnsi" w:cstheme="minorHAnsi"/>
          <w:sz w:val="22"/>
          <w:szCs w:val="22"/>
        </w:rPr>
      </w:pPr>
      <w:r w:rsidRPr="00827867">
        <w:rPr>
          <w:rFonts w:asciiTheme="minorHAnsi" w:hAnsiTheme="minorHAnsi" w:cstheme="minorHAnsi"/>
          <w:sz w:val="22"/>
          <w:szCs w:val="22"/>
        </w:rPr>
        <w:t>Does the project have commercial potential?</w:t>
      </w:r>
    </w:p>
    <w:p w14:paraId="5F05F440" w14:textId="77777777" w:rsidR="008A242D" w:rsidRPr="00386829" w:rsidRDefault="008A242D" w:rsidP="008A242D">
      <w:pPr>
        <w:pStyle w:val="NormalWeb"/>
        <w:spacing w:before="0" w:beforeAutospacing="0" w:after="0" w:afterAutospacing="0"/>
        <w:rPr>
          <w:rFonts w:asciiTheme="minorHAnsi" w:hAnsiTheme="minorHAnsi" w:cstheme="minorHAnsi"/>
          <w:sz w:val="28"/>
          <w:szCs w:val="28"/>
        </w:rPr>
      </w:pPr>
    </w:p>
    <w:p w14:paraId="02783011" w14:textId="0204D892" w:rsidR="008A242D" w:rsidRPr="00386829" w:rsidRDefault="008A242D" w:rsidP="00E75FF8">
      <w:pPr>
        <w:pStyle w:val="NormalWeb"/>
        <w:spacing w:before="0" w:beforeAutospacing="0" w:after="0" w:afterAutospacing="0"/>
        <w:rPr>
          <w:rFonts w:asciiTheme="minorHAnsi" w:hAnsiTheme="minorHAnsi" w:cstheme="minorHAnsi"/>
          <w:b/>
          <w:bCs/>
          <w:sz w:val="28"/>
          <w:szCs w:val="28"/>
        </w:rPr>
      </w:pPr>
      <w:r w:rsidRPr="00386829">
        <w:rPr>
          <w:rFonts w:asciiTheme="minorHAnsi" w:hAnsiTheme="minorHAnsi" w:cstheme="minorHAnsi"/>
          <w:b/>
          <w:bCs/>
          <w:sz w:val="28"/>
          <w:szCs w:val="28"/>
        </w:rPr>
        <w:t>High Impact</w:t>
      </w:r>
      <w:r w:rsidR="00827867">
        <w:rPr>
          <w:rFonts w:asciiTheme="minorHAnsi" w:hAnsiTheme="minorHAnsi" w:cstheme="minorHAnsi"/>
          <w:b/>
          <w:bCs/>
          <w:sz w:val="28"/>
          <w:szCs w:val="28"/>
        </w:rPr>
        <w:t xml:space="preserve"> (20 points)</w:t>
      </w:r>
    </w:p>
    <w:p w14:paraId="7C676520" w14:textId="77777777" w:rsidR="00C24F37" w:rsidRPr="00827867" w:rsidRDefault="00E75FF8" w:rsidP="00827867">
      <w:pPr>
        <w:pStyle w:val="ListParagraph"/>
        <w:numPr>
          <w:ilvl w:val="0"/>
          <w:numId w:val="27"/>
        </w:numPr>
        <w:rPr>
          <w:rFonts w:asciiTheme="minorHAnsi" w:hAnsiTheme="minorHAnsi" w:cstheme="minorHAnsi"/>
          <w:sz w:val="22"/>
          <w:szCs w:val="22"/>
        </w:rPr>
      </w:pPr>
      <w:r w:rsidRPr="00827867">
        <w:rPr>
          <w:rFonts w:asciiTheme="minorHAnsi" w:hAnsiTheme="minorHAnsi" w:cstheme="minorHAnsi"/>
          <w:sz w:val="22"/>
          <w:szCs w:val="22"/>
        </w:rPr>
        <w:t>Does this study address an important problem?</w:t>
      </w:r>
    </w:p>
    <w:p w14:paraId="6F6CC6D1" w14:textId="4DCC9BD9" w:rsidR="008A242D" w:rsidRPr="00827867" w:rsidRDefault="00E75FF8" w:rsidP="00827867">
      <w:pPr>
        <w:pStyle w:val="ListParagraph"/>
        <w:numPr>
          <w:ilvl w:val="0"/>
          <w:numId w:val="27"/>
        </w:numPr>
        <w:rPr>
          <w:rFonts w:asciiTheme="minorHAnsi" w:hAnsiTheme="minorHAnsi" w:cstheme="minorHAnsi"/>
          <w:sz w:val="22"/>
          <w:szCs w:val="22"/>
        </w:rPr>
      </w:pPr>
      <w:r w:rsidRPr="00827867">
        <w:rPr>
          <w:rFonts w:asciiTheme="minorHAnsi" w:hAnsiTheme="minorHAnsi" w:cstheme="minorHAnsi"/>
          <w:sz w:val="22"/>
          <w:szCs w:val="22"/>
        </w:rPr>
        <w:lastRenderedPageBreak/>
        <w:t>Does the proposal explain the impact of its collaboration and work on the methods, technologies, treatments, services, or preventative interventions that drive this area of research?</w:t>
      </w:r>
    </w:p>
    <w:p w14:paraId="698576F4" w14:textId="042F94B4" w:rsidR="00E75FF8" w:rsidRPr="00827867" w:rsidRDefault="00E75FF8" w:rsidP="00827867">
      <w:pPr>
        <w:pStyle w:val="ListParagraph"/>
        <w:numPr>
          <w:ilvl w:val="0"/>
          <w:numId w:val="27"/>
        </w:numPr>
        <w:rPr>
          <w:rFonts w:asciiTheme="minorHAnsi" w:hAnsiTheme="minorHAnsi" w:cstheme="minorHAnsi"/>
          <w:b/>
          <w:sz w:val="22"/>
          <w:szCs w:val="22"/>
        </w:rPr>
      </w:pPr>
      <w:r w:rsidRPr="00827867">
        <w:rPr>
          <w:rFonts w:asciiTheme="minorHAnsi" w:hAnsiTheme="minorHAnsi" w:cstheme="minorHAnsi"/>
          <w:sz w:val="22"/>
          <w:szCs w:val="22"/>
        </w:rPr>
        <w:t>Are the impacts likely to generate future funding and research opportunities for this team?</w:t>
      </w:r>
    </w:p>
    <w:p w14:paraId="3FF687F1" w14:textId="77777777" w:rsidR="009F3920" w:rsidRDefault="009F3920" w:rsidP="00074F59">
      <w:pPr>
        <w:spacing w:after="0" w:line="240" w:lineRule="auto"/>
        <w:rPr>
          <w:rFonts w:cstheme="minorHAnsi"/>
          <w:b/>
          <w:bCs/>
          <w:sz w:val="28"/>
          <w:szCs w:val="28"/>
        </w:rPr>
      </w:pPr>
    </w:p>
    <w:p w14:paraId="6B589F53" w14:textId="5AE4B747" w:rsidR="005E2A7B" w:rsidRPr="00452EA1" w:rsidRDefault="005E2A7B" w:rsidP="00452EA1">
      <w:pPr>
        <w:pStyle w:val="Heading2"/>
      </w:pPr>
      <w:bookmarkStart w:id="6" w:name="_Toc150331141"/>
      <w:r>
        <w:t>ROSF PI Eligibility</w:t>
      </w:r>
      <w:bookmarkEnd w:id="6"/>
    </w:p>
    <w:p w14:paraId="7581C587" w14:textId="77777777" w:rsidR="005E2A7B" w:rsidRPr="005E2A7B" w:rsidRDefault="005E2A7B" w:rsidP="005E2A7B">
      <w:pPr>
        <w:shd w:val="clear" w:color="auto" w:fill="FFFFFF"/>
        <w:spacing w:after="0" w:line="240" w:lineRule="auto"/>
        <w:textAlignment w:val="baseline"/>
        <w:rPr>
          <w:rFonts w:eastAsia="Times New Roman" w:cstheme="minorHAnsi"/>
          <w:color w:val="000000"/>
          <w:sz w:val="24"/>
          <w:szCs w:val="24"/>
        </w:rPr>
      </w:pPr>
      <w:r w:rsidRPr="005E2A7B">
        <w:rPr>
          <w:rFonts w:eastAsia="Times New Roman" w:cstheme="minorHAnsi"/>
          <w:b/>
          <w:bCs/>
          <w:color w:val="000000"/>
          <w:sz w:val="24"/>
          <w:szCs w:val="24"/>
          <w:bdr w:val="none" w:sz="0" w:space="0" w:color="auto" w:frame="1"/>
        </w:rPr>
        <w:t>A. Faculty in Tenure Accruing Tracks</w:t>
      </w:r>
    </w:p>
    <w:p w14:paraId="0E83B5EC" w14:textId="77777777" w:rsidR="005E2A7B" w:rsidRPr="005E2A7B" w:rsidRDefault="005E2A7B" w:rsidP="005E2A7B">
      <w:pPr>
        <w:numPr>
          <w:ilvl w:val="0"/>
          <w:numId w:val="28"/>
        </w:numPr>
        <w:spacing w:after="0" w:line="240" w:lineRule="auto"/>
        <w:ind w:left="1170"/>
        <w:textAlignment w:val="baseline"/>
        <w:rPr>
          <w:rFonts w:eastAsia="Times New Roman" w:cstheme="minorHAnsi"/>
          <w:color w:val="000000"/>
          <w:sz w:val="24"/>
          <w:szCs w:val="24"/>
        </w:rPr>
      </w:pPr>
      <w:r w:rsidRPr="005E2A7B">
        <w:rPr>
          <w:rFonts w:eastAsia="Times New Roman" w:cstheme="minorHAnsi"/>
          <w:color w:val="000000"/>
          <w:sz w:val="24"/>
          <w:szCs w:val="24"/>
        </w:rPr>
        <w:t>Professor, Assistant Professor, Associate Professor</w:t>
      </w:r>
    </w:p>
    <w:p w14:paraId="6DE6C52C" w14:textId="77777777" w:rsidR="005E2A7B" w:rsidRPr="005E2A7B" w:rsidRDefault="005E2A7B" w:rsidP="005E2A7B">
      <w:pPr>
        <w:numPr>
          <w:ilvl w:val="0"/>
          <w:numId w:val="28"/>
        </w:numPr>
        <w:spacing w:after="0" w:line="240" w:lineRule="auto"/>
        <w:ind w:left="1170"/>
        <w:textAlignment w:val="baseline"/>
        <w:rPr>
          <w:rFonts w:eastAsia="Times New Roman" w:cstheme="minorHAnsi"/>
          <w:color w:val="000000"/>
          <w:sz w:val="24"/>
          <w:szCs w:val="24"/>
        </w:rPr>
      </w:pPr>
      <w:r w:rsidRPr="005E2A7B">
        <w:rPr>
          <w:rFonts w:eastAsia="Times New Roman" w:cstheme="minorHAnsi"/>
          <w:color w:val="000000"/>
          <w:sz w:val="24"/>
          <w:szCs w:val="24"/>
        </w:rPr>
        <w:t>Curator, Assistant Curator, Associate Curator</w:t>
      </w:r>
    </w:p>
    <w:p w14:paraId="492709CB" w14:textId="77777777" w:rsidR="005E2A7B" w:rsidRPr="005E2A7B" w:rsidRDefault="005E2A7B" w:rsidP="005E2A7B">
      <w:pPr>
        <w:numPr>
          <w:ilvl w:val="0"/>
          <w:numId w:val="28"/>
        </w:numPr>
        <w:spacing w:after="0" w:line="240" w:lineRule="auto"/>
        <w:ind w:left="1170"/>
        <w:textAlignment w:val="baseline"/>
        <w:rPr>
          <w:rFonts w:eastAsia="Times New Roman" w:cstheme="minorHAnsi"/>
          <w:color w:val="000000"/>
          <w:sz w:val="24"/>
          <w:szCs w:val="24"/>
        </w:rPr>
      </w:pPr>
      <w:r w:rsidRPr="005E2A7B">
        <w:rPr>
          <w:rFonts w:eastAsia="Times New Roman" w:cstheme="minorHAnsi"/>
          <w:color w:val="000000"/>
          <w:sz w:val="24"/>
          <w:szCs w:val="24"/>
        </w:rPr>
        <w:t>Librarian, Assistant Librarian, Associate Librarian</w:t>
      </w:r>
    </w:p>
    <w:p w14:paraId="79AF7E4B" w14:textId="77777777" w:rsidR="005E2A7B" w:rsidRPr="005E2A7B" w:rsidRDefault="005E2A7B" w:rsidP="005E2A7B">
      <w:pPr>
        <w:numPr>
          <w:ilvl w:val="0"/>
          <w:numId w:val="28"/>
        </w:numPr>
        <w:spacing w:after="0" w:line="240" w:lineRule="auto"/>
        <w:ind w:left="1170"/>
        <w:textAlignment w:val="baseline"/>
        <w:rPr>
          <w:rFonts w:eastAsia="Times New Roman" w:cstheme="minorHAnsi"/>
          <w:color w:val="000000"/>
          <w:sz w:val="24"/>
          <w:szCs w:val="24"/>
        </w:rPr>
      </w:pPr>
      <w:r w:rsidRPr="005E2A7B">
        <w:rPr>
          <w:rFonts w:eastAsia="Times New Roman" w:cstheme="minorHAnsi"/>
          <w:color w:val="000000"/>
          <w:sz w:val="24"/>
          <w:szCs w:val="24"/>
        </w:rPr>
        <w:t>Graduate Research Professor</w:t>
      </w:r>
    </w:p>
    <w:p w14:paraId="5C8D035F" w14:textId="77777777" w:rsidR="005E2A7B" w:rsidRPr="005E2A7B" w:rsidRDefault="005E2A7B" w:rsidP="005E2A7B">
      <w:pPr>
        <w:numPr>
          <w:ilvl w:val="0"/>
          <w:numId w:val="28"/>
        </w:numPr>
        <w:spacing w:after="0" w:line="240" w:lineRule="auto"/>
        <w:ind w:left="1170"/>
        <w:textAlignment w:val="baseline"/>
        <w:rPr>
          <w:rFonts w:eastAsia="Times New Roman" w:cstheme="minorHAnsi"/>
          <w:color w:val="000000"/>
          <w:sz w:val="24"/>
          <w:szCs w:val="24"/>
        </w:rPr>
      </w:pPr>
      <w:r w:rsidRPr="005E2A7B">
        <w:rPr>
          <w:rFonts w:eastAsia="Times New Roman" w:cstheme="minorHAnsi"/>
          <w:color w:val="000000"/>
          <w:sz w:val="24"/>
          <w:szCs w:val="24"/>
        </w:rPr>
        <w:t>Distinguished Service Professor</w:t>
      </w:r>
    </w:p>
    <w:p w14:paraId="28C744BB" w14:textId="77777777" w:rsidR="005E2A7B" w:rsidRPr="005E2A7B" w:rsidRDefault="005E2A7B" w:rsidP="005E2A7B">
      <w:pPr>
        <w:numPr>
          <w:ilvl w:val="0"/>
          <w:numId w:val="28"/>
        </w:numPr>
        <w:spacing w:after="0" w:line="240" w:lineRule="auto"/>
        <w:ind w:left="1170"/>
        <w:textAlignment w:val="baseline"/>
        <w:rPr>
          <w:rFonts w:eastAsia="Times New Roman" w:cstheme="minorHAnsi"/>
          <w:color w:val="000000"/>
          <w:sz w:val="24"/>
          <w:szCs w:val="24"/>
        </w:rPr>
      </w:pPr>
      <w:r w:rsidRPr="005E2A7B">
        <w:rPr>
          <w:rFonts w:eastAsia="Times New Roman" w:cstheme="minorHAnsi"/>
          <w:color w:val="000000"/>
          <w:sz w:val="24"/>
          <w:szCs w:val="24"/>
        </w:rPr>
        <w:t>Distinguished Research Curator</w:t>
      </w:r>
    </w:p>
    <w:p w14:paraId="7FA47F04" w14:textId="77777777" w:rsidR="005E2A7B" w:rsidRPr="005E2A7B" w:rsidRDefault="005E2A7B" w:rsidP="005E2A7B">
      <w:pPr>
        <w:numPr>
          <w:ilvl w:val="0"/>
          <w:numId w:val="28"/>
        </w:numPr>
        <w:spacing w:after="0" w:line="240" w:lineRule="auto"/>
        <w:ind w:left="1170"/>
        <w:textAlignment w:val="baseline"/>
        <w:rPr>
          <w:rFonts w:eastAsia="Times New Roman" w:cstheme="minorHAnsi"/>
          <w:color w:val="000000"/>
          <w:sz w:val="24"/>
          <w:szCs w:val="24"/>
        </w:rPr>
      </w:pPr>
      <w:r w:rsidRPr="005E2A7B">
        <w:rPr>
          <w:rFonts w:eastAsia="Times New Roman" w:cstheme="minorHAnsi"/>
          <w:color w:val="000000"/>
          <w:sz w:val="24"/>
          <w:szCs w:val="24"/>
        </w:rPr>
        <w:t>Eminent Scholar</w:t>
      </w:r>
    </w:p>
    <w:p w14:paraId="64A9A86C" w14:textId="77777777" w:rsidR="005E2A7B" w:rsidRPr="005E2A7B" w:rsidRDefault="005E2A7B" w:rsidP="005E2A7B">
      <w:pPr>
        <w:shd w:val="clear" w:color="auto" w:fill="FFFFFF"/>
        <w:spacing w:after="0" w:line="240" w:lineRule="auto"/>
        <w:textAlignment w:val="baseline"/>
        <w:rPr>
          <w:rFonts w:eastAsia="Times New Roman" w:cstheme="minorHAnsi"/>
          <w:color w:val="000000"/>
          <w:sz w:val="24"/>
          <w:szCs w:val="24"/>
        </w:rPr>
      </w:pPr>
      <w:r w:rsidRPr="005E2A7B">
        <w:rPr>
          <w:rFonts w:eastAsia="Times New Roman" w:cstheme="minorHAnsi"/>
          <w:b/>
          <w:bCs/>
          <w:color w:val="000000"/>
          <w:sz w:val="24"/>
          <w:szCs w:val="24"/>
          <w:bdr w:val="none" w:sz="0" w:space="0" w:color="auto" w:frame="1"/>
        </w:rPr>
        <w:t>B.  Faculty in Non-Tenure Accruing Tracks</w:t>
      </w:r>
    </w:p>
    <w:p w14:paraId="5BAF2DB2" w14:textId="77777777" w:rsidR="005E2A7B" w:rsidRPr="005E2A7B" w:rsidRDefault="005E2A7B" w:rsidP="005E2A7B">
      <w:pPr>
        <w:numPr>
          <w:ilvl w:val="0"/>
          <w:numId w:val="29"/>
        </w:numPr>
        <w:spacing w:after="0" w:line="240" w:lineRule="auto"/>
        <w:ind w:left="1170"/>
        <w:textAlignment w:val="baseline"/>
        <w:rPr>
          <w:rFonts w:eastAsia="Times New Roman" w:cstheme="minorHAnsi"/>
          <w:color w:val="000000"/>
          <w:sz w:val="24"/>
          <w:szCs w:val="24"/>
        </w:rPr>
      </w:pPr>
      <w:r w:rsidRPr="005E2A7B">
        <w:rPr>
          <w:rFonts w:eastAsia="Times New Roman" w:cstheme="minorHAnsi"/>
          <w:color w:val="000000"/>
          <w:sz w:val="24"/>
          <w:szCs w:val="24"/>
        </w:rPr>
        <w:t>Scientist, Assistant Scientist, Associate Scientist</w:t>
      </w:r>
    </w:p>
    <w:p w14:paraId="6A78E62B" w14:textId="77777777" w:rsidR="005E2A7B" w:rsidRPr="005E2A7B" w:rsidRDefault="005E2A7B" w:rsidP="005E2A7B">
      <w:pPr>
        <w:numPr>
          <w:ilvl w:val="0"/>
          <w:numId w:val="29"/>
        </w:numPr>
        <w:spacing w:after="0" w:line="240" w:lineRule="auto"/>
        <w:ind w:left="1170"/>
        <w:textAlignment w:val="baseline"/>
        <w:rPr>
          <w:rFonts w:eastAsia="Times New Roman" w:cstheme="minorHAnsi"/>
          <w:color w:val="000000"/>
          <w:sz w:val="24"/>
          <w:szCs w:val="24"/>
        </w:rPr>
      </w:pPr>
      <w:r w:rsidRPr="005E2A7B">
        <w:rPr>
          <w:rFonts w:eastAsia="Times New Roman" w:cstheme="minorHAnsi"/>
          <w:color w:val="000000"/>
          <w:sz w:val="24"/>
          <w:szCs w:val="24"/>
        </w:rPr>
        <w:t>Scholar, Assistant Scholar, Associate Scholar</w:t>
      </w:r>
    </w:p>
    <w:p w14:paraId="3B22FE07" w14:textId="77777777" w:rsidR="005E2A7B" w:rsidRPr="005E2A7B" w:rsidRDefault="005E2A7B" w:rsidP="005E2A7B">
      <w:pPr>
        <w:numPr>
          <w:ilvl w:val="0"/>
          <w:numId w:val="29"/>
        </w:numPr>
        <w:spacing w:after="0" w:line="240" w:lineRule="auto"/>
        <w:ind w:left="1170"/>
        <w:textAlignment w:val="baseline"/>
        <w:rPr>
          <w:rFonts w:eastAsia="Times New Roman" w:cstheme="minorHAnsi"/>
          <w:color w:val="000000"/>
          <w:sz w:val="24"/>
          <w:szCs w:val="24"/>
        </w:rPr>
      </w:pPr>
      <w:r w:rsidRPr="005E2A7B">
        <w:rPr>
          <w:rFonts w:eastAsia="Times New Roman" w:cstheme="minorHAnsi"/>
          <w:color w:val="000000"/>
          <w:sz w:val="24"/>
          <w:szCs w:val="24"/>
        </w:rPr>
        <w:t>Engineer, Assistant Engineer, Associate Engineer</w:t>
      </w:r>
    </w:p>
    <w:p w14:paraId="4878166E" w14:textId="77777777" w:rsidR="005E2A7B" w:rsidRPr="005E2A7B" w:rsidRDefault="005E2A7B" w:rsidP="005E2A7B">
      <w:pPr>
        <w:numPr>
          <w:ilvl w:val="0"/>
          <w:numId w:val="29"/>
        </w:numPr>
        <w:spacing w:after="0" w:line="240" w:lineRule="auto"/>
        <w:ind w:left="1170"/>
        <w:textAlignment w:val="baseline"/>
        <w:rPr>
          <w:rFonts w:eastAsia="Times New Roman" w:cstheme="minorHAnsi"/>
          <w:color w:val="000000"/>
          <w:sz w:val="24"/>
          <w:szCs w:val="24"/>
        </w:rPr>
      </w:pPr>
      <w:r w:rsidRPr="005E2A7B">
        <w:rPr>
          <w:rFonts w:eastAsia="Times New Roman" w:cstheme="minorHAnsi"/>
          <w:color w:val="000000"/>
          <w:sz w:val="24"/>
          <w:szCs w:val="24"/>
        </w:rPr>
        <w:t>Research Professor, Assistant Research Professor, Associate Research Professor</w:t>
      </w:r>
    </w:p>
    <w:p w14:paraId="4201432B" w14:textId="77777777" w:rsidR="005E2A7B" w:rsidRPr="005E2A7B" w:rsidRDefault="005E2A7B" w:rsidP="005E2A7B">
      <w:pPr>
        <w:numPr>
          <w:ilvl w:val="0"/>
          <w:numId w:val="29"/>
        </w:numPr>
        <w:spacing w:after="0" w:line="240" w:lineRule="auto"/>
        <w:ind w:left="1170"/>
        <w:textAlignment w:val="baseline"/>
        <w:rPr>
          <w:rFonts w:eastAsia="Times New Roman" w:cstheme="minorHAnsi"/>
          <w:color w:val="000000"/>
          <w:sz w:val="24"/>
          <w:szCs w:val="24"/>
        </w:rPr>
      </w:pPr>
      <w:r w:rsidRPr="005E2A7B">
        <w:rPr>
          <w:rFonts w:eastAsia="Times New Roman" w:cstheme="minorHAnsi"/>
          <w:color w:val="000000"/>
          <w:sz w:val="24"/>
          <w:szCs w:val="24"/>
        </w:rPr>
        <w:t>Extension Scientist, Assistant Extension Scientist, Associate Extension Scientist</w:t>
      </w:r>
    </w:p>
    <w:p w14:paraId="457A8DDB" w14:textId="77777777" w:rsidR="005E2A7B" w:rsidRPr="005E2A7B" w:rsidRDefault="005E2A7B" w:rsidP="005E2A7B">
      <w:pPr>
        <w:numPr>
          <w:ilvl w:val="0"/>
          <w:numId w:val="29"/>
        </w:numPr>
        <w:spacing w:after="0" w:line="240" w:lineRule="auto"/>
        <w:ind w:left="1170"/>
        <w:textAlignment w:val="baseline"/>
        <w:rPr>
          <w:rFonts w:eastAsia="Times New Roman" w:cstheme="minorHAnsi"/>
          <w:color w:val="000000"/>
          <w:sz w:val="24"/>
          <w:szCs w:val="24"/>
        </w:rPr>
      </w:pPr>
      <w:r w:rsidRPr="005E2A7B">
        <w:rPr>
          <w:rFonts w:eastAsia="Times New Roman" w:cstheme="minorHAnsi"/>
          <w:color w:val="000000"/>
          <w:sz w:val="24"/>
          <w:szCs w:val="24"/>
        </w:rPr>
        <w:t>Clinical Professor, Clinical Assistant Professor, Clinical Associate Professor</w:t>
      </w:r>
    </w:p>
    <w:p w14:paraId="09A0DE1B" w14:textId="77777777" w:rsidR="005E2A7B" w:rsidRPr="005E2A7B" w:rsidRDefault="005E2A7B" w:rsidP="005E2A7B">
      <w:pPr>
        <w:shd w:val="clear" w:color="auto" w:fill="FFFFFF"/>
        <w:spacing w:after="0" w:line="240" w:lineRule="auto"/>
        <w:textAlignment w:val="baseline"/>
        <w:rPr>
          <w:rFonts w:eastAsia="Times New Roman" w:cstheme="minorHAnsi"/>
          <w:color w:val="000000"/>
          <w:sz w:val="24"/>
          <w:szCs w:val="24"/>
        </w:rPr>
      </w:pPr>
      <w:r w:rsidRPr="005E2A7B">
        <w:rPr>
          <w:rFonts w:eastAsia="Times New Roman" w:cstheme="minorHAnsi"/>
          <w:b/>
          <w:bCs/>
          <w:color w:val="000000"/>
          <w:sz w:val="24"/>
          <w:szCs w:val="24"/>
          <w:bdr w:val="none" w:sz="0" w:space="0" w:color="auto" w:frame="1"/>
        </w:rPr>
        <w:t>C. Other University Faculty and Personnel</w:t>
      </w:r>
    </w:p>
    <w:p w14:paraId="7B757996" w14:textId="77777777" w:rsidR="005E2A7B" w:rsidRPr="005E2A7B" w:rsidRDefault="005E2A7B" w:rsidP="005E2A7B">
      <w:pPr>
        <w:numPr>
          <w:ilvl w:val="0"/>
          <w:numId w:val="30"/>
        </w:numPr>
        <w:spacing w:after="0" w:line="240" w:lineRule="auto"/>
        <w:ind w:left="1170"/>
        <w:textAlignment w:val="baseline"/>
        <w:rPr>
          <w:rFonts w:eastAsia="Times New Roman" w:cstheme="minorHAnsi"/>
          <w:color w:val="000000"/>
          <w:sz w:val="24"/>
          <w:szCs w:val="24"/>
        </w:rPr>
      </w:pPr>
      <w:r w:rsidRPr="005E2A7B">
        <w:rPr>
          <w:rFonts w:eastAsia="Times New Roman" w:cstheme="minorHAnsi"/>
          <w:color w:val="000000"/>
          <w:sz w:val="24"/>
          <w:szCs w:val="24"/>
        </w:rPr>
        <w:t>Professor, Assistant Professor, Associate Professor at P.K. Yonge Developmental Research School</w:t>
      </w:r>
    </w:p>
    <w:p w14:paraId="64C67024" w14:textId="77777777" w:rsidR="005E2A7B" w:rsidRPr="005E2A7B" w:rsidRDefault="005E2A7B" w:rsidP="005E2A7B">
      <w:pPr>
        <w:numPr>
          <w:ilvl w:val="0"/>
          <w:numId w:val="30"/>
        </w:numPr>
        <w:spacing w:after="0" w:line="240" w:lineRule="auto"/>
        <w:ind w:left="1170"/>
        <w:textAlignment w:val="baseline"/>
        <w:rPr>
          <w:rFonts w:eastAsia="Times New Roman" w:cstheme="minorHAnsi"/>
          <w:color w:val="000000"/>
          <w:sz w:val="24"/>
          <w:szCs w:val="24"/>
        </w:rPr>
      </w:pPr>
      <w:r w:rsidRPr="005E2A7B">
        <w:rPr>
          <w:rFonts w:eastAsia="Times New Roman" w:cstheme="minorHAnsi"/>
          <w:color w:val="000000"/>
          <w:sz w:val="24"/>
          <w:szCs w:val="24"/>
        </w:rPr>
        <w:t>Instructor at P.K. Yonge Developmental Research School</w:t>
      </w:r>
    </w:p>
    <w:p w14:paraId="2BC910A3" w14:textId="77777777" w:rsidR="005E2A7B" w:rsidRPr="005E2A7B" w:rsidRDefault="005E2A7B" w:rsidP="005E2A7B">
      <w:pPr>
        <w:numPr>
          <w:ilvl w:val="0"/>
          <w:numId w:val="30"/>
        </w:numPr>
        <w:spacing w:after="0" w:line="240" w:lineRule="auto"/>
        <w:ind w:left="1170"/>
        <w:textAlignment w:val="baseline"/>
        <w:rPr>
          <w:rFonts w:eastAsia="Times New Roman" w:cstheme="minorHAnsi"/>
          <w:color w:val="000000"/>
          <w:sz w:val="24"/>
          <w:szCs w:val="24"/>
        </w:rPr>
      </w:pPr>
      <w:r w:rsidRPr="005E2A7B">
        <w:rPr>
          <w:rFonts w:eastAsia="Times New Roman" w:cstheme="minorHAnsi"/>
          <w:color w:val="000000"/>
          <w:sz w:val="24"/>
          <w:szCs w:val="24"/>
        </w:rPr>
        <w:t>IFAS County Extension Faculty</w:t>
      </w:r>
    </w:p>
    <w:p w14:paraId="5B9004D8" w14:textId="77777777" w:rsidR="005E2A7B" w:rsidRPr="005E2A7B" w:rsidRDefault="005E2A7B" w:rsidP="005E2A7B">
      <w:pPr>
        <w:numPr>
          <w:ilvl w:val="0"/>
          <w:numId w:val="30"/>
        </w:numPr>
        <w:spacing w:after="0" w:line="240" w:lineRule="auto"/>
        <w:ind w:left="1170"/>
        <w:textAlignment w:val="baseline"/>
        <w:rPr>
          <w:rFonts w:eastAsia="Times New Roman" w:cstheme="minorHAnsi"/>
          <w:color w:val="000000"/>
          <w:sz w:val="24"/>
          <w:szCs w:val="24"/>
        </w:rPr>
      </w:pPr>
      <w:r w:rsidRPr="005E2A7B">
        <w:rPr>
          <w:rFonts w:eastAsia="Times New Roman" w:cstheme="minorHAnsi"/>
          <w:color w:val="000000"/>
          <w:sz w:val="24"/>
          <w:szCs w:val="24"/>
        </w:rPr>
        <w:t>Lecturer, Senior Lecturer, and Master Lecturer</w:t>
      </w:r>
    </w:p>
    <w:p w14:paraId="3F16C52F" w14:textId="77777777" w:rsidR="005E2A7B" w:rsidRPr="005E2A7B" w:rsidRDefault="005E2A7B" w:rsidP="005E2A7B">
      <w:pPr>
        <w:numPr>
          <w:ilvl w:val="0"/>
          <w:numId w:val="30"/>
        </w:numPr>
        <w:spacing w:after="0" w:line="240" w:lineRule="auto"/>
        <w:ind w:left="1170"/>
        <w:textAlignment w:val="baseline"/>
        <w:rPr>
          <w:rFonts w:eastAsia="Times New Roman" w:cstheme="minorHAnsi"/>
          <w:color w:val="000000"/>
          <w:sz w:val="24"/>
          <w:szCs w:val="24"/>
        </w:rPr>
      </w:pPr>
      <w:r w:rsidRPr="005E2A7B">
        <w:rPr>
          <w:rFonts w:eastAsia="Times New Roman" w:cstheme="minorHAnsi"/>
          <w:color w:val="000000"/>
          <w:sz w:val="24"/>
          <w:szCs w:val="24"/>
        </w:rPr>
        <w:t>Chief of Police</w:t>
      </w:r>
    </w:p>
    <w:p w14:paraId="6797796F" w14:textId="77777777" w:rsidR="005E2A7B" w:rsidRPr="005E2A7B" w:rsidRDefault="005E2A7B" w:rsidP="005E2A7B">
      <w:pPr>
        <w:shd w:val="clear" w:color="auto" w:fill="FFFFFF"/>
        <w:spacing w:after="0" w:line="240" w:lineRule="auto"/>
        <w:textAlignment w:val="baseline"/>
        <w:rPr>
          <w:rFonts w:eastAsia="Times New Roman" w:cstheme="minorHAnsi"/>
          <w:color w:val="000000"/>
          <w:sz w:val="24"/>
          <w:szCs w:val="24"/>
        </w:rPr>
      </w:pPr>
      <w:r w:rsidRPr="005E2A7B">
        <w:rPr>
          <w:rFonts w:eastAsia="Times New Roman" w:cstheme="minorHAnsi"/>
          <w:b/>
          <w:bCs/>
          <w:color w:val="000000"/>
          <w:sz w:val="24"/>
          <w:szCs w:val="24"/>
          <w:bdr w:val="none" w:sz="0" w:space="0" w:color="auto" w:frame="1"/>
        </w:rPr>
        <w:t>D. Emeritus Appointees</w:t>
      </w:r>
    </w:p>
    <w:p w14:paraId="391A7D9A" w14:textId="77777777" w:rsidR="005E2A7B" w:rsidRPr="005E2A7B" w:rsidRDefault="005E2A7B" w:rsidP="005E2A7B">
      <w:pPr>
        <w:shd w:val="clear" w:color="auto" w:fill="FFFFFF"/>
        <w:spacing w:after="300" w:line="240" w:lineRule="auto"/>
        <w:textAlignment w:val="baseline"/>
        <w:rPr>
          <w:rFonts w:eastAsia="Times New Roman" w:cstheme="minorHAnsi"/>
          <w:color w:val="000000"/>
          <w:sz w:val="24"/>
          <w:szCs w:val="24"/>
        </w:rPr>
      </w:pPr>
      <w:r w:rsidRPr="005E2A7B">
        <w:rPr>
          <w:rFonts w:eastAsia="Times New Roman" w:cstheme="minorHAnsi"/>
          <w:color w:val="000000"/>
          <w:sz w:val="24"/>
          <w:szCs w:val="24"/>
        </w:rPr>
        <w:t>Each unit shall decide if Emeritus appointees will be allowed to submit proposals. If yes, the Emeritus Professor must have an active job in PeopleSoft HR (generally courtesy faculty). Once this job is active, the chair must still request PI eligibility per the section titled “PI Ineligible Positions to Submit Proposals” below.</w:t>
      </w:r>
    </w:p>
    <w:p w14:paraId="48515476" w14:textId="77777777" w:rsidR="005E2A7B" w:rsidRPr="005E2A7B" w:rsidRDefault="005E2A7B" w:rsidP="005E2A7B">
      <w:pPr>
        <w:shd w:val="clear" w:color="auto" w:fill="FFFFFF"/>
        <w:spacing w:after="0" w:line="240" w:lineRule="auto"/>
        <w:textAlignment w:val="baseline"/>
        <w:rPr>
          <w:rFonts w:eastAsia="Times New Roman" w:cstheme="minorHAnsi"/>
          <w:color w:val="000000"/>
          <w:sz w:val="24"/>
          <w:szCs w:val="24"/>
        </w:rPr>
      </w:pPr>
      <w:r w:rsidRPr="005E2A7B">
        <w:rPr>
          <w:rFonts w:eastAsia="Times New Roman" w:cstheme="minorHAnsi"/>
          <w:b/>
          <w:bCs/>
          <w:color w:val="000000"/>
          <w:sz w:val="24"/>
          <w:szCs w:val="24"/>
          <w:bdr w:val="none" w:sz="0" w:space="0" w:color="auto" w:frame="1"/>
        </w:rPr>
        <w:t>E. New Hires</w:t>
      </w:r>
    </w:p>
    <w:p w14:paraId="732212B3" w14:textId="77777777" w:rsidR="005E2A7B" w:rsidRPr="005E2A7B" w:rsidRDefault="005E2A7B" w:rsidP="005E2A7B">
      <w:pPr>
        <w:shd w:val="clear" w:color="auto" w:fill="FFFFFF"/>
        <w:spacing w:after="300" w:line="240" w:lineRule="auto"/>
        <w:textAlignment w:val="baseline"/>
        <w:rPr>
          <w:rFonts w:eastAsia="Times New Roman" w:cstheme="minorHAnsi"/>
          <w:color w:val="000000"/>
          <w:sz w:val="24"/>
          <w:szCs w:val="24"/>
        </w:rPr>
      </w:pPr>
      <w:r w:rsidRPr="005E2A7B">
        <w:rPr>
          <w:rFonts w:eastAsia="Times New Roman" w:cstheme="minorHAnsi"/>
          <w:color w:val="000000"/>
          <w:sz w:val="24"/>
          <w:szCs w:val="24"/>
        </w:rPr>
        <w:t>New faculty hires with a PI eligible position will automatically be loaded into UFIRST as soon as they have an active job in PeopleSoft HR. It is strongly recommended that for any faculty member who has accepted a faculty position at UF the unit have a UF job entry made as soon as possible. If only a temporary courtesy faculty appointment is created, when a UFIRST proposal is created, initiate an UFIRST “Request PI Eligibility” ad hoc approval to Stephanie Gray and include a copy of the official job offer letter. With a copy of the job offer loaded, the Chair/College/Director/Dean approval can be skipped. Please note that a UFID and gatorlink are both needed before an individual will populate in UFIRST.</w:t>
      </w:r>
    </w:p>
    <w:p w14:paraId="1CD987A9" w14:textId="77777777" w:rsidR="005E2A7B" w:rsidRPr="005E2A7B" w:rsidRDefault="005E2A7B" w:rsidP="005E2A7B">
      <w:pPr>
        <w:shd w:val="clear" w:color="auto" w:fill="FFFFFF"/>
        <w:spacing w:after="0" w:line="240" w:lineRule="auto"/>
        <w:textAlignment w:val="baseline"/>
        <w:rPr>
          <w:rFonts w:eastAsia="Times New Roman" w:cstheme="minorHAnsi"/>
          <w:color w:val="000000"/>
          <w:sz w:val="24"/>
          <w:szCs w:val="24"/>
        </w:rPr>
      </w:pPr>
      <w:r w:rsidRPr="005E2A7B">
        <w:rPr>
          <w:rFonts w:eastAsia="Times New Roman" w:cstheme="minorHAnsi"/>
          <w:b/>
          <w:bCs/>
          <w:color w:val="000000"/>
          <w:sz w:val="24"/>
          <w:szCs w:val="24"/>
          <w:bdr w:val="none" w:sz="0" w:space="0" w:color="auto" w:frame="1"/>
        </w:rPr>
        <w:lastRenderedPageBreak/>
        <w:t>A. Ineligible Positions</w:t>
      </w:r>
    </w:p>
    <w:p w14:paraId="60361A1C" w14:textId="77777777" w:rsidR="005E2A7B" w:rsidRPr="005E2A7B" w:rsidRDefault="005E2A7B" w:rsidP="005E2A7B">
      <w:pPr>
        <w:numPr>
          <w:ilvl w:val="0"/>
          <w:numId w:val="31"/>
        </w:numPr>
        <w:spacing w:after="0" w:line="240" w:lineRule="auto"/>
        <w:ind w:left="1170"/>
        <w:textAlignment w:val="baseline"/>
        <w:rPr>
          <w:rFonts w:eastAsia="Times New Roman" w:cstheme="minorHAnsi"/>
          <w:color w:val="000000"/>
          <w:sz w:val="24"/>
          <w:szCs w:val="24"/>
        </w:rPr>
      </w:pPr>
      <w:r w:rsidRPr="005E2A7B">
        <w:rPr>
          <w:rFonts w:eastAsia="Times New Roman" w:cstheme="minorHAnsi"/>
          <w:color w:val="000000"/>
          <w:sz w:val="24"/>
          <w:szCs w:val="24"/>
        </w:rPr>
        <w:t>Visiting Faculty</w:t>
      </w:r>
    </w:p>
    <w:p w14:paraId="16949B76" w14:textId="77777777" w:rsidR="005E2A7B" w:rsidRPr="005E2A7B" w:rsidRDefault="005E2A7B" w:rsidP="005E2A7B">
      <w:pPr>
        <w:numPr>
          <w:ilvl w:val="0"/>
          <w:numId w:val="31"/>
        </w:numPr>
        <w:spacing w:after="0" w:line="240" w:lineRule="auto"/>
        <w:ind w:left="1170"/>
        <w:textAlignment w:val="baseline"/>
        <w:rPr>
          <w:rFonts w:eastAsia="Times New Roman" w:cstheme="minorHAnsi"/>
          <w:color w:val="000000"/>
          <w:sz w:val="24"/>
          <w:szCs w:val="24"/>
        </w:rPr>
      </w:pPr>
      <w:r w:rsidRPr="005E2A7B">
        <w:rPr>
          <w:rFonts w:eastAsia="Times New Roman" w:cstheme="minorHAnsi"/>
          <w:color w:val="000000"/>
          <w:sz w:val="24"/>
          <w:szCs w:val="24"/>
        </w:rPr>
        <w:t>Assistant In, Associate In, Senior Associate In</w:t>
      </w:r>
    </w:p>
    <w:p w14:paraId="5E1CB7EF" w14:textId="77777777" w:rsidR="005E2A7B" w:rsidRPr="005E2A7B" w:rsidRDefault="005E2A7B" w:rsidP="005E2A7B">
      <w:pPr>
        <w:numPr>
          <w:ilvl w:val="0"/>
          <w:numId w:val="31"/>
        </w:numPr>
        <w:spacing w:after="0" w:line="240" w:lineRule="auto"/>
        <w:ind w:left="1170"/>
        <w:textAlignment w:val="baseline"/>
        <w:rPr>
          <w:rFonts w:eastAsia="Times New Roman" w:cstheme="minorHAnsi"/>
          <w:color w:val="000000"/>
          <w:sz w:val="24"/>
          <w:szCs w:val="24"/>
        </w:rPr>
      </w:pPr>
      <w:r w:rsidRPr="005E2A7B">
        <w:rPr>
          <w:rFonts w:eastAsia="Times New Roman" w:cstheme="minorHAnsi"/>
          <w:color w:val="000000"/>
          <w:sz w:val="24"/>
          <w:szCs w:val="24"/>
        </w:rPr>
        <w:t>Adjunct Faculty</w:t>
      </w:r>
    </w:p>
    <w:p w14:paraId="0EC94343" w14:textId="77777777" w:rsidR="005E2A7B" w:rsidRPr="005E2A7B" w:rsidRDefault="005E2A7B" w:rsidP="005E2A7B">
      <w:pPr>
        <w:numPr>
          <w:ilvl w:val="0"/>
          <w:numId w:val="31"/>
        </w:numPr>
        <w:spacing w:after="0" w:line="240" w:lineRule="auto"/>
        <w:ind w:left="1170"/>
        <w:textAlignment w:val="baseline"/>
        <w:rPr>
          <w:rFonts w:eastAsia="Times New Roman" w:cstheme="minorHAnsi"/>
          <w:color w:val="000000"/>
          <w:sz w:val="24"/>
          <w:szCs w:val="24"/>
        </w:rPr>
      </w:pPr>
      <w:r w:rsidRPr="005E2A7B">
        <w:rPr>
          <w:rFonts w:eastAsia="Times New Roman" w:cstheme="minorHAnsi"/>
          <w:color w:val="000000"/>
          <w:sz w:val="24"/>
          <w:szCs w:val="24"/>
        </w:rPr>
        <w:t>Research Associates</w:t>
      </w:r>
    </w:p>
    <w:p w14:paraId="5A262958" w14:textId="77777777" w:rsidR="005E2A7B" w:rsidRPr="005E2A7B" w:rsidRDefault="005E2A7B" w:rsidP="005E2A7B">
      <w:pPr>
        <w:numPr>
          <w:ilvl w:val="0"/>
          <w:numId w:val="31"/>
        </w:numPr>
        <w:spacing w:after="0" w:line="240" w:lineRule="auto"/>
        <w:ind w:left="1170"/>
        <w:textAlignment w:val="baseline"/>
        <w:rPr>
          <w:rFonts w:eastAsia="Times New Roman" w:cstheme="minorHAnsi"/>
          <w:color w:val="000000"/>
          <w:sz w:val="24"/>
          <w:szCs w:val="24"/>
        </w:rPr>
      </w:pPr>
      <w:r w:rsidRPr="005E2A7B">
        <w:rPr>
          <w:rFonts w:eastAsia="Times New Roman" w:cstheme="minorHAnsi"/>
          <w:color w:val="000000"/>
          <w:sz w:val="24"/>
          <w:szCs w:val="24"/>
        </w:rPr>
        <w:t>Courtesy Faculty</w:t>
      </w:r>
    </w:p>
    <w:p w14:paraId="050D042B" w14:textId="77777777" w:rsidR="005E2A7B" w:rsidRPr="005E2A7B" w:rsidRDefault="005E2A7B" w:rsidP="005E2A7B">
      <w:pPr>
        <w:numPr>
          <w:ilvl w:val="0"/>
          <w:numId w:val="31"/>
        </w:numPr>
        <w:spacing w:after="0" w:line="240" w:lineRule="auto"/>
        <w:ind w:left="1170"/>
        <w:textAlignment w:val="baseline"/>
        <w:rPr>
          <w:rFonts w:eastAsia="Times New Roman" w:cstheme="minorHAnsi"/>
          <w:color w:val="000000"/>
          <w:sz w:val="24"/>
          <w:szCs w:val="24"/>
        </w:rPr>
      </w:pPr>
      <w:r w:rsidRPr="005E2A7B">
        <w:rPr>
          <w:rFonts w:eastAsia="Times New Roman" w:cstheme="minorHAnsi"/>
          <w:color w:val="000000"/>
          <w:sz w:val="24"/>
          <w:szCs w:val="24"/>
        </w:rPr>
        <w:t>Postdoctoral Employees</w:t>
      </w:r>
    </w:p>
    <w:p w14:paraId="5F658803" w14:textId="77777777" w:rsidR="005E2A7B" w:rsidRPr="005E2A7B" w:rsidRDefault="005E2A7B" w:rsidP="005E2A7B">
      <w:pPr>
        <w:numPr>
          <w:ilvl w:val="0"/>
          <w:numId w:val="31"/>
        </w:numPr>
        <w:spacing w:after="0" w:line="240" w:lineRule="auto"/>
        <w:ind w:left="1170"/>
        <w:textAlignment w:val="baseline"/>
        <w:rPr>
          <w:rFonts w:eastAsia="Times New Roman" w:cstheme="minorHAnsi"/>
          <w:color w:val="000000"/>
          <w:sz w:val="24"/>
          <w:szCs w:val="24"/>
        </w:rPr>
      </w:pPr>
      <w:r w:rsidRPr="005E2A7B">
        <w:rPr>
          <w:rFonts w:eastAsia="Times New Roman" w:cstheme="minorHAnsi"/>
          <w:color w:val="000000"/>
          <w:sz w:val="24"/>
          <w:szCs w:val="24"/>
        </w:rPr>
        <w:t>OPS Faculty</w:t>
      </w:r>
    </w:p>
    <w:p w14:paraId="551FC33D" w14:textId="77777777" w:rsidR="005E2A7B" w:rsidRPr="005E2A7B" w:rsidRDefault="005E2A7B" w:rsidP="005E2A7B">
      <w:pPr>
        <w:numPr>
          <w:ilvl w:val="0"/>
          <w:numId w:val="31"/>
        </w:numPr>
        <w:spacing w:after="0" w:line="240" w:lineRule="auto"/>
        <w:ind w:left="1170"/>
        <w:textAlignment w:val="baseline"/>
        <w:rPr>
          <w:rFonts w:eastAsia="Times New Roman" w:cstheme="minorHAnsi"/>
          <w:color w:val="000000"/>
          <w:sz w:val="24"/>
          <w:szCs w:val="24"/>
        </w:rPr>
      </w:pPr>
      <w:r w:rsidRPr="005E2A7B">
        <w:rPr>
          <w:rFonts w:eastAsia="Times New Roman" w:cstheme="minorHAnsi"/>
          <w:color w:val="000000"/>
          <w:sz w:val="24"/>
          <w:szCs w:val="24"/>
        </w:rPr>
        <w:t>Graduate Students</w:t>
      </w:r>
    </w:p>
    <w:p w14:paraId="3E91E76F" w14:textId="77777777" w:rsidR="005E2A7B" w:rsidRPr="005E2A7B" w:rsidRDefault="005E2A7B" w:rsidP="005E2A7B">
      <w:pPr>
        <w:numPr>
          <w:ilvl w:val="0"/>
          <w:numId w:val="31"/>
        </w:numPr>
        <w:spacing w:after="0" w:line="240" w:lineRule="auto"/>
        <w:ind w:left="1170"/>
        <w:textAlignment w:val="baseline"/>
        <w:rPr>
          <w:rFonts w:eastAsia="Times New Roman" w:cstheme="minorHAnsi"/>
          <w:color w:val="000000"/>
          <w:sz w:val="24"/>
          <w:szCs w:val="24"/>
        </w:rPr>
      </w:pPr>
      <w:r w:rsidRPr="005E2A7B">
        <w:rPr>
          <w:rFonts w:eastAsia="Times New Roman" w:cstheme="minorHAnsi"/>
          <w:color w:val="000000"/>
          <w:sz w:val="24"/>
          <w:szCs w:val="24"/>
        </w:rPr>
        <w:t>Non-Faculty</w:t>
      </w:r>
    </w:p>
    <w:p w14:paraId="0C750F56" w14:textId="77777777" w:rsidR="005E2A7B" w:rsidRDefault="005E2A7B" w:rsidP="00074F59">
      <w:pPr>
        <w:spacing w:after="0" w:line="240" w:lineRule="auto"/>
        <w:rPr>
          <w:rFonts w:cstheme="minorHAnsi"/>
          <w:b/>
          <w:bCs/>
          <w:sz w:val="28"/>
          <w:szCs w:val="28"/>
        </w:rPr>
      </w:pPr>
    </w:p>
    <w:p w14:paraId="2DF1313B" w14:textId="5AC2B648" w:rsidR="00C00740" w:rsidRPr="005E2A7B" w:rsidRDefault="00C00740" w:rsidP="00C00740">
      <w:pPr>
        <w:pStyle w:val="Heading2"/>
      </w:pPr>
      <w:bookmarkStart w:id="7" w:name="_Toc150331142"/>
      <w:r>
        <w:t>Review Resubmission Requirements</w:t>
      </w:r>
      <w:bookmarkEnd w:id="7"/>
    </w:p>
    <w:p w14:paraId="06087CA7" w14:textId="2B87E2DD" w:rsidR="00C00740" w:rsidRDefault="009C3D29" w:rsidP="00C00740">
      <w:pPr>
        <w:spacing w:after="0" w:line="240" w:lineRule="auto"/>
        <w:rPr>
          <w:rFonts w:eastAsia="Times New Roman" w:cstheme="minorHAnsi"/>
          <w:sz w:val="24"/>
          <w:szCs w:val="24"/>
        </w:rPr>
      </w:pPr>
      <w:r>
        <w:rPr>
          <w:rFonts w:eastAsia="Times New Roman" w:cstheme="minorHAnsi"/>
          <w:sz w:val="24"/>
          <w:szCs w:val="24"/>
        </w:rPr>
        <w:t>Applicants resubmitting</w:t>
      </w:r>
      <w:r w:rsidR="00C00740">
        <w:rPr>
          <w:rFonts w:eastAsia="Times New Roman" w:cstheme="minorHAnsi"/>
          <w:sz w:val="24"/>
          <w:szCs w:val="24"/>
        </w:rPr>
        <w:t xml:space="preserve"> to the ROSF must</w:t>
      </w:r>
      <w:r w:rsidR="00C00740" w:rsidRPr="00070F9B">
        <w:rPr>
          <w:rFonts w:eastAsia="Times New Roman" w:cstheme="minorHAnsi"/>
          <w:sz w:val="24"/>
          <w:szCs w:val="24"/>
        </w:rPr>
        <w:t xml:space="preserve"> </w:t>
      </w:r>
      <w:r w:rsidR="00C00740">
        <w:rPr>
          <w:rFonts w:eastAsia="Times New Roman" w:cstheme="minorHAnsi"/>
          <w:sz w:val="24"/>
          <w:szCs w:val="24"/>
        </w:rPr>
        <w:t xml:space="preserve">include the previous year’s reviews as well as </w:t>
      </w:r>
      <w:r w:rsidR="00C00740" w:rsidRPr="00C00740">
        <w:rPr>
          <w:rFonts w:eastAsia="Times New Roman" w:cstheme="minorHAnsi"/>
          <w:sz w:val="24"/>
          <w:szCs w:val="24"/>
        </w:rPr>
        <w:t>a</w:t>
      </w:r>
      <w:r w:rsidR="00C00740">
        <w:rPr>
          <w:rFonts w:eastAsia="Times New Roman" w:cstheme="minorHAnsi"/>
          <w:sz w:val="24"/>
          <w:szCs w:val="24"/>
        </w:rPr>
        <w:t xml:space="preserve"> </w:t>
      </w:r>
      <w:r w:rsidR="00C00740">
        <w:rPr>
          <w:rFonts w:eastAsia="Times New Roman" w:cstheme="minorHAnsi"/>
          <w:b/>
          <w:bCs/>
          <w:sz w:val="24"/>
          <w:szCs w:val="24"/>
        </w:rPr>
        <w:t>one-page</w:t>
      </w:r>
      <w:r w:rsidR="00C00740" w:rsidRPr="00C00740">
        <w:rPr>
          <w:rFonts w:eastAsia="Times New Roman" w:cstheme="minorHAnsi"/>
          <w:sz w:val="24"/>
          <w:szCs w:val="24"/>
        </w:rPr>
        <w:t xml:space="preserve"> </w:t>
      </w:r>
      <w:r w:rsidR="00C00740">
        <w:rPr>
          <w:rFonts w:eastAsia="Times New Roman" w:cstheme="minorHAnsi"/>
          <w:sz w:val="24"/>
          <w:szCs w:val="24"/>
        </w:rPr>
        <w:t>response</w:t>
      </w:r>
      <w:r w:rsidR="00C00740" w:rsidRPr="00C00740">
        <w:rPr>
          <w:rFonts w:eastAsia="Times New Roman" w:cstheme="minorHAnsi"/>
          <w:sz w:val="24"/>
          <w:szCs w:val="24"/>
        </w:rPr>
        <w:t xml:space="preserve"> that:</w:t>
      </w:r>
    </w:p>
    <w:p w14:paraId="37EAEA4B" w14:textId="77777777" w:rsidR="00C00740" w:rsidRPr="00C00740" w:rsidRDefault="00C00740" w:rsidP="00C00740">
      <w:pPr>
        <w:spacing w:after="0" w:line="240" w:lineRule="auto"/>
        <w:rPr>
          <w:rFonts w:eastAsia="Times New Roman" w:cstheme="minorHAnsi"/>
          <w:sz w:val="24"/>
          <w:szCs w:val="24"/>
        </w:rPr>
      </w:pPr>
    </w:p>
    <w:p w14:paraId="62BD9891" w14:textId="1E00BECA" w:rsidR="00C00740" w:rsidRDefault="00C00740" w:rsidP="00C00740">
      <w:pPr>
        <w:pStyle w:val="ListParagraph"/>
        <w:numPr>
          <w:ilvl w:val="0"/>
          <w:numId w:val="33"/>
        </w:numPr>
        <w:rPr>
          <w:rFonts w:asciiTheme="minorHAnsi" w:hAnsiTheme="minorHAnsi" w:cstheme="minorHAnsi"/>
        </w:rPr>
      </w:pPr>
      <w:r w:rsidRPr="00C00740">
        <w:rPr>
          <w:rFonts w:asciiTheme="minorHAnsi" w:hAnsiTheme="minorHAnsi" w:cstheme="minorHAnsi"/>
        </w:rPr>
        <w:t xml:space="preserve">Summarizes substantial additions, deletions, and changes to the application </w:t>
      </w:r>
    </w:p>
    <w:p w14:paraId="00833837" w14:textId="77777777" w:rsidR="00C00740" w:rsidRDefault="00C00740" w:rsidP="00C00740">
      <w:pPr>
        <w:pStyle w:val="ListParagraph"/>
        <w:numPr>
          <w:ilvl w:val="0"/>
          <w:numId w:val="33"/>
        </w:numPr>
        <w:rPr>
          <w:rFonts w:asciiTheme="minorHAnsi" w:hAnsiTheme="minorHAnsi" w:cstheme="minorHAnsi"/>
        </w:rPr>
      </w:pPr>
      <w:r w:rsidRPr="00C00740">
        <w:rPr>
          <w:rFonts w:asciiTheme="minorHAnsi" w:hAnsiTheme="minorHAnsi" w:cstheme="minorHAnsi"/>
        </w:rPr>
        <w:t xml:space="preserve">Responds to the issues and criticism raised in the reviewer comments </w:t>
      </w:r>
    </w:p>
    <w:p w14:paraId="144388BB" w14:textId="745118D5" w:rsidR="00C00740" w:rsidRDefault="00C00740" w:rsidP="00C00740">
      <w:pPr>
        <w:rPr>
          <w:rFonts w:cstheme="minorHAnsi"/>
        </w:rPr>
      </w:pPr>
    </w:p>
    <w:p w14:paraId="0CDFD41A" w14:textId="6506A77C" w:rsidR="006E3C8E" w:rsidRDefault="00C00740" w:rsidP="00C00740">
      <w:pPr>
        <w:rPr>
          <w:rFonts w:cstheme="minorHAnsi"/>
          <w:b/>
          <w:bCs/>
          <w:sz w:val="24"/>
          <w:szCs w:val="24"/>
          <w:u w:val="single"/>
        </w:rPr>
      </w:pPr>
      <w:r w:rsidRPr="008F5729">
        <w:rPr>
          <w:rFonts w:cstheme="minorHAnsi"/>
          <w:b/>
          <w:bCs/>
          <w:sz w:val="24"/>
          <w:szCs w:val="24"/>
          <w:u w:val="single"/>
        </w:rPr>
        <w:t>Note: If the scope of the project has significantly changed, this document is not required.</w:t>
      </w:r>
      <w:r w:rsidR="006E3C8E">
        <w:rPr>
          <w:rFonts w:cstheme="minorHAnsi"/>
          <w:b/>
          <w:bCs/>
          <w:sz w:val="24"/>
          <w:szCs w:val="24"/>
          <w:u w:val="single"/>
        </w:rPr>
        <w:br/>
      </w:r>
    </w:p>
    <w:p w14:paraId="537B2CAC" w14:textId="77777777" w:rsidR="006E3C8E" w:rsidRDefault="006E3C8E" w:rsidP="006E3C8E">
      <w:pPr>
        <w:pStyle w:val="Heading2"/>
      </w:pPr>
      <w:bookmarkStart w:id="8" w:name="_Toc150331143"/>
      <w:r>
        <w:t>How many applications may I submit as PI or Co-PI?</w:t>
      </w:r>
      <w:bookmarkEnd w:id="8"/>
    </w:p>
    <w:p w14:paraId="376D93EF" w14:textId="77777777" w:rsidR="006E3C8E" w:rsidRPr="006E3C8E" w:rsidRDefault="006E3C8E" w:rsidP="006E3C8E">
      <w:pPr>
        <w:rPr>
          <w:sz w:val="24"/>
          <w:szCs w:val="24"/>
        </w:rPr>
      </w:pPr>
      <w:r w:rsidRPr="006E3C8E">
        <w:rPr>
          <w:sz w:val="24"/>
          <w:szCs w:val="24"/>
        </w:rPr>
        <w:t xml:space="preserve">For 2024, there is no limit to the number of Co-PIs on an application; however, we do limit the number of applications a faculty member may </w:t>
      </w:r>
      <w:r>
        <w:rPr>
          <w:sz w:val="24"/>
          <w:szCs w:val="24"/>
        </w:rPr>
        <w:t>be involved in</w:t>
      </w:r>
      <w:r w:rsidRPr="006E3C8E">
        <w:rPr>
          <w:sz w:val="24"/>
          <w:szCs w:val="24"/>
        </w:rPr>
        <w:t xml:space="preserve"> as PI </w:t>
      </w:r>
      <w:r>
        <w:rPr>
          <w:sz w:val="24"/>
          <w:szCs w:val="24"/>
        </w:rPr>
        <w:t>and Co-PI.</w:t>
      </w:r>
    </w:p>
    <w:p w14:paraId="6D176644" w14:textId="4B542413" w:rsidR="006E3C8E" w:rsidRPr="006E3C8E" w:rsidRDefault="006E3C8E" w:rsidP="00C00740">
      <w:pPr>
        <w:rPr>
          <w:sz w:val="24"/>
          <w:szCs w:val="24"/>
        </w:rPr>
      </w:pPr>
      <w:r w:rsidRPr="006E3C8E">
        <w:rPr>
          <w:sz w:val="24"/>
          <w:szCs w:val="24"/>
        </w:rPr>
        <w:t xml:space="preserve">A faculty member can serve as a PI on only </w:t>
      </w:r>
      <w:r w:rsidRPr="006E3C8E">
        <w:rPr>
          <w:b/>
          <w:bCs/>
          <w:sz w:val="24"/>
          <w:szCs w:val="24"/>
        </w:rPr>
        <w:t>one</w:t>
      </w:r>
      <w:r w:rsidRPr="006E3C8E">
        <w:rPr>
          <w:sz w:val="24"/>
          <w:szCs w:val="24"/>
        </w:rPr>
        <w:t xml:space="preserve"> ROSF proposal and Co-PI on only </w:t>
      </w:r>
      <w:r w:rsidRPr="006E3C8E">
        <w:rPr>
          <w:b/>
          <w:bCs/>
          <w:sz w:val="24"/>
          <w:szCs w:val="24"/>
        </w:rPr>
        <w:t>one</w:t>
      </w:r>
      <w:r w:rsidRPr="006E3C8E">
        <w:rPr>
          <w:sz w:val="24"/>
          <w:szCs w:val="24"/>
        </w:rPr>
        <w:t xml:space="preserve"> other proposal. If not serving as lead PI on a ROSF proposal, a faculty member can serve as co-PI on a maximum of </w:t>
      </w:r>
      <w:r w:rsidRPr="006E3C8E">
        <w:rPr>
          <w:b/>
          <w:bCs/>
          <w:sz w:val="24"/>
          <w:szCs w:val="24"/>
        </w:rPr>
        <w:t>two</w:t>
      </w:r>
      <w:r w:rsidRPr="006E3C8E">
        <w:rPr>
          <w:sz w:val="24"/>
          <w:szCs w:val="24"/>
        </w:rPr>
        <w:t xml:space="preserve"> proposals.</w:t>
      </w:r>
      <w:r>
        <w:rPr>
          <w:sz w:val="24"/>
          <w:szCs w:val="24"/>
        </w:rPr>
        <w:br/>
      </w:r>
    </w:p>
    <w:p w14:paraId="3309C49F" w14:textId="30C4D235" w:rsidR="005E2A7B" w:rsidRPr="005E2A7B" w:rsidRDefault="00023BFB" w:rsidP="00452EA1">
      <w:pPr>
        <w:pStyle w:val="Heading2"/>
      </w:pPr>
      <w:bookmarkStart w:id="9" w:name="_Toc150331144"/>
      <w:r>
        <w:t>How many applications may my college submit?</w:t>
      </w:r>
      <w:bookmarkEnd w:id="9"/>
    </w:p>
    <w:p w14:paraId="224BFA72" w14:textId="50C8D4D3" w:rsidR="00023BFB" w:rsidRPr="00070F9B" w:rsidRDefault="00A12AEA" w:rsidP="003E1009">
      <w:pPr>
        <w:spacing w:after="0" w:line="240" w:lineRule="auto"/>
        <w:rPr>
          <w:rFonts w:eastAsia="Times New Roman" w:cstheme="minorHAnsi"/>
          <w:sz w:val="24"/>
          <w:szCs w:val="24"/>
        </w:rPr>
      </w:pPr>
      <w:r w:rsidRPr="00070F9B">
        <w:rPr>
          <w:rFonts w:eastAsia="Times New Roman" w:cstheme="minorHAnsi"/>
          <w:sz w:val="24"/>
          <w:szCs w:val="24"/>
        </w:rPr>
        <w:t xml:space="preserve">The number of proposals submitted by each college is based upon each college’s </w:t>
      </w:r>
      <w:r w:rsidR="00DC0986">
        <w:rPr>
          <w:rFonts w:eastAsia="Times New Roman" w:cstheme="minorHAnsi"/>
          <w:sz w:val="24"/>
          <w:szCs w:val="24"/>
        </w:rPr>
        <w:t>awards</w:t>
      </w:r>
      <w:r w:rsidRPr="00070F9B">
        <w:rPr>
          <w:rFonts w:eastAsia="Times New Roman" w:cstheme="minorHAnsi"/>
          <w:sz w:val="24"/>
          <w:szCs w:val="24"/>
        </w:rPr>
        <w:t xml:space="preserve"> in the previous fiscal year.</w:t>
      </w:r>
      <w:r w:rsidR="003E1009" w:rsidRPr="00070F9B">
        <w:rPr>
          <w:rFonts w:eastAsia="Times New Roman" w:cstheme="minorHAnsi"/>
          <w:sz w:val="24"/>
          <w:szCs w:val="24"/>
        </w:rPr>
        <w:t xml:space="preserve"> </w:t>
      </w:r>
    </w:p>
    <w:p w14:paraId="6BF28E1C" w14:textId="77777777" w:rsidR="00023BFB" w:rsidRPr="00070F9B" w:rsidRDefault="00023BFB" w:rsidP="003E1009">
      <w:pPr>
        <w:spacing w:after="0" w:line="240" w:lineRule="auto"/>
        <w:rPr>
          <w:rFonts w:eastAsia="Times New Roman" w:cstheme="minorHAnsi"/>
          <w:sz w:val="24"/>
          <w:szCs w:val="24"/>
        </w:rPr>
      </w:pPr>
    </w:p>
    <w:p w14:paraId="5FA8155D" w14:textId="57D39B1D" w:rsidR="003E1009" w:rsidRPr="00070F9B" w:rsidRDefault="003E1009" w:rsidP="003E1009">
      <w:pPr>
        <w:spacing w:after="0" w:line="240" w:lineRule="auto"/>
        <w:rPr>
          <w:rFonts w:eastAsia="Times New Roman" w:cstheme="minorHAnsi"/>
          <w:b/>
          <w:bCs/>
          <w:sz w:val="24"/>
          <w:szCs w:val="24"/>
        </w:rPr>
      </w:pPr>
      <w:r w:rsidRPr="00070F9B">
        <w:rPr>
          <w:rFonts w:cstheme="minorHAnsi"/>
          <w:b/>
          <w:sz w:val="24"/>
          <w:szCs w:val="24"/>
        </w:rPr>
        <w:t>For FY 202</w:t>
      </w:r>
      <w:r w:rsidR="00023BFB" w:rsidRPr="00070F9B">
        <w:rPr>
          <w:rFonts w:cstheme="minorHAnsi"/>
          <w:b/>
          <w:sz w:val="24"/>
          <w:szCs w:val="24"/>
        </w:rPr>
        <w:t>4</w:t>
      </w:r>
      <w:r w:rsidRPr="00070F9B">
        <w:rPr>
          <w:rFonts w:cstheme="minorHAnsi"/>
          <w:b/>
          <w:sz w:val="24"/>
          <w:szCs w:val="24"/>
        </w:rPr>
        <w:t>, awards will be made with at least 50% going to Arts/Humanities, Business, Education, Engineering, Life Sciences, Physical and Mathematical Sciences, and Social and Behavioral Sciences and limiting 50% of the awards to Health Sciences/Professions.</w:t>
      </w:r>
      <w:r w:rsidRPr="00070F9B">
        <w:rPr>
          <w:rFonts w:eastAsia="Times New Roman" w:cstheme="minorHAnsi"/>
          <w:b/>
          <w:bCs/>
          <w:sz w:val="24"/>
          <w:szCs w:val="24"/>
        </w:rPr>
        <w:t xml:space="preserve"> </w:t>
      </w:r>
    </w:p>
    <w:p w14:paraId="422252A9" w14:textId="77777777" w:rsidR="00023BFB" w:rsidRPr="00070F9B" w:rsidRDefault="00023BFB" w:rsidP="003E1009">
      <w:pPr>
        <w:spacing w:after="0" w:line="240" w:lineRule="auto"/>
        <w:rPr>
          <w:rFonts w:eastAsia="Times New Roman" w:cstheme="minorHAnsi"/>
          <w:sz w:val="24"/>
          <w:szCs w:val="24"/>
        </w:rPr>
      </w:pPr>
    </w:p>
    <w:p w14:paraId="7818B9A8" w14:textId="4C17CBE2" w:rsidR="00235083" w:rsidRDefault="00A12AEA" w:rsidP="00074F59">
      <w:pPr>
        <w:spacing w:after="0" w:line="240" w:lineRule="auto"/>
        <w:rPr>
          <w:rFonts w:eastAsia="Times New Roman" w:cstheme="minorHAnsi"/>
          <w:b/>
          <w:bCs/>
          <w:sz w:val="24"/>
          <w:szCs w:val="24"/>
        </w:rPr>
      </w:pPr>
      <w:r w:rsidRPr="00070F9B">
        <w:rPr>
          <w:rFonts w:eastAsia="Times New Roman" w:cstheme="minorHAnsi"/>
          <w:b/>
          <w:bCs/>
          <w:sz w:val="24"/>
          <w:szCs w:val="24"/>
        </w:rPr>
        <w:t>The maximum number of proposals allocated to each college for the 202</w:t>
      </w:r>
      <w:r w:rsidR="00023BFB" w:rsidRPr="00070F9B">
        <w:rPr>
          <w:rFonts w:eastAsia="Times New Roman" w:cstheme="minorHAnsi"/>
          <w:b/>
          <w:bCs/>
          <w:sz w:val="24"/>
          <w:szCs w:val="24"/>
        </w:rPr>
        <w:t>4</w:t>
      </w:r>
      <w:r w:rsidRPr="00070F9B">
        <w:rPr>
          <w:rFonts w:eastAsia="Times New Roman" w:cstheme="minorHAnsi"/>
          <w:b/>
          <w:bCs/>
          <w:sz w:val="24"/>
          <w:szCs w:val="24"/>
        </w:rPr>
        <w:t xml:space="preserve"> competition is provided below:</w:t>
      </w:r>
    </w:p>
    <w:p w14:paraId="47F586E6" w14:textId="314511AD" w:rsidR="004175DF" w:rsidRDefault="004175DF" w:rsidP="00074F59">
      <w:pPr>
        <w:spacing w:after="0" w:line="240" w:lineRule="auto"/>
        <w:rPr>
          <w:rFonts w:eastAsia="Times New Roman" w:cstheme="minorHAnsi"/>
          <w:b/>
          <w:bCs/>
          <w:sz w:val="24"/>
          <w:szCs w:val="24"/>
        </w:rPr>
      </w:pPr>
    </w:p>
    <w:p w14:paraId="41C3F7CF" w14:textId="16069180" w:rsidR="004175DF" w:rsidRDefault="004175DF" w:rsidP="00074F59">
      <w:pPr>
        <w:spacing w:after="0" w:line="240" w:lineRule="auto"/>
        <w:rPr>
          <w:rFonts w:eastAsia="Times New Roman" w:cstheme="minorHAnsi"/>
          <w:b/>
          <w:bCs/>
          <w:sz w:val="24"/>
          <w:szCs w:val="24"/>
        </w:rPr>
      </w:pPr>
    </w:p>
    <w:p w14:paraId="3E93AA89" w14:textId="77777777" w:rsidR="004175DF" w:rsidRDefault="004175DF" w:rsidP="00074F59">
      <w:pPr>
        <w:spacing w:after="0" w:line="240" w:lineRule="auto"/>
        <w:rPr>
          <w:rFonts w:eastAsia="Times New Roman" w:cstheme="minorHAnsi"/>
          <w:b/>
          <w:bCs/>
          <w:sz w:val="24"/>
          <w:szCs w:val="24"/>
        </w:rPr>
      </w:pPr>
    </w:p>
    <w:p w14:paraId="0195B84C" w14:textId="77777777" w:rsidR="008F5729" w:rsidRPr="00070F9B" w:rsidRDefault="008F5729" w:rsidP="00074F59">
      <w:pPr>
        <w:spacing w:after="0" w:line="240" w:lineRule="auto"/>
        <w:rPr>
          <w:rFonts w:eastAsia="Times New Roman" w:cstheme="minorHAnsi"/>
          <w:b/>
          <w:bCs/>
          <w:sz w:val="24"/>
          <w:szCs w:val="24"/>
        </w:rPr>
      </w:pPr>
    </w:p>
    <w:tbl>
      <w:tblPr>
        <w:tblW w:w="7660" w:type="dxa"/>
        <w:jc w:val="center"/>
        <w:tblLook w:val="04A0" w:firstRow="1" w:lastRow="0" w:firstColumn="1" w:lastColumn="0" w:noHBand="0" w:noVBand="1"/>
      </w:tblPr>
      <w:tblGrid>
        <w:gridCol w:w="1540"/>
        <w:gridCol w:w="1040"/>
        <w:gridCol w:w="1660"/>
        <w:gridCol w:w="3420"/>
      </w:tblGrid>
      <w:tr w:rsidR="008F5729" w:rsidRPr="008F5729" w14:paraId="28F89C2D" w14:textId="77777777" w:rsidTr="000E6B04">
        <w:trPr>
          <w:trHeight w:val="630"/>
          <w:jc w:val="center"/>
        </w:trPr>
        <w:tc>
          <w:tcPr>
            <w:tcW w:w="1540" w:type="dxa"/>
            <w:tcBorders>
              <w:top w:val="single" w:sz="8" w:space="0" w:color="auto"/>
              <w:left w:val="single" w:sz="8" w:space="0" w:color="auto"/>
              <w:bottom w:val="single" w:sz="4" w:space="0" w:color="auto"/>
              <w:right w:val="single" w:sz="4" w:space="0" w:color="auto"/>
            </w:tcBorders>
            <w:shd w:val="clear" w:color="000000" w:fill="305496"/>
            <w:noWrap/>
            <w:vAlign w:val="center"/>
            <w:hideMark/>
          </w:tcPr>
          <w:p w14:paraId="1A177240" w14:textId="0A877929" w:rsidR="008F5729" w:rsidRPr="008F5729" w:rsidRDefault="00DC0986" w:rsidP="008F5729">
            <w:pPr>
              <w:spacing w:after="0" w:line="240" w:lineRule="auto"/>
              <w:jc w:val="center"/>
              <w:rPr>
                <w:rFonts w:ascii="Calibri" w:eastAsia="Times New Roman" w:hAnsi="Calibri" w:cs="Calibri"/>
                <w:b/>
                <w:bCs/>
                <w:color w:val="FFFFFF"/>
              </w:rPr>
            </w:pPr>
            <w:r>
              <w:rPr>
                <w:rFonts w:ascii="Calibri" w:eastAsia="Times New Roman" w:hAnsi="Calibri" w:cs="Calibri"/>
                <w:b/>
                <w:bCs/>
                <w:color w:val="FFFFFF"/>
              </w:rPr>
              <w:t>Awards</w:t>
            </w:r>
          </w:p>
        </w:tc>
        <w:tc>
          <w:tcPr>
            <w:tcW w:w="1040" w:type="dxa"/>
            <w:tcBorders>
              <w:top w:val="single" w:sz="8" w:space="0" w:color="auto"/>
              <w:left w:val="nil"/>
              <w:bottom w:val="single" w:sz="4" w:space="0" w:color="auto"/>
              <w:right w:val="single" w:sz="4" w:space="0" w:color="auto"/>
            </w:tcBorders>
            <w:shd w:val="clear" w:color="000000" w:fill="305496"/>
            <w:noWrap/>
            <w:vAlign w:val="center"/>
            <w:hideMark/>
          </w:tcPr>
          <w:p w14:paraId="1086BDF2" w14:textId="77777777" w:rsidR="008F5729" w:rsidRPr="008F5729" w:rsidRDefault="008F5729" w:rsidP="008F5729">
            <w:pPr>
              <w:spacing w:after="0" w:line="240" w:lineRule="auto"/>
              <w:jc w:val="center"/>
              <w:rPr>
                <w:rFonts w:ascii="Calibri" w:eastAsia="Times New Roman" w:hAnsi="Calibri" w:cs="Calibri"/>
                <w:b/>
                <w:bCs/>
                <w:color w:val="FFFFFF"/>
              </w:rPr>
            </w:pPr>
            <w:r w:rsidRPr="008F5729">
              <w:rPr>
                <w:rFonts w:ascii="Calibri" w:eastAsia="Times New Roman" w:hAnsi="Calibri" w:cs="Calibri"/>
                <w:b/>
                <w:bCs/>
                <w:color w:val="FFFFFF"/>
              </w:rPr>
              <w:t>Tiers</w:t>
            </w:r>
          </w:p>
        </w:tc>
        <w:tc>
          <w:tcPr>
            <w:tcW w:w="1660" w:type="dxa"/>
            <w:tcBorders>
              <w:top w:val="single" w:sz="8" w:space="0" w:color="auto"/>
              <w:left w:val="nil"/>
              <w:bottom w:val="single" w:sz="4" w:space="0" w:color="auto"/>
              <w:right w:val="single" w:sz="4" w:space="0" w:color="auto"/>
            </w:tcBorders>
            <w:shd w:val="clear" w:color="000000" w:fill="305496"/>
            <w:vAlign w:val="center"/>
            <w:hideMark/>
          </w:tcPr>
          <w:p w14:paraId="1C31A556" w14:textId="77777777" w:rsidR="008F5729" w:rsidRPr="008F5729" w:rsidRDefault="008F5729" w:rsidP="008F5729">
            <w:pPr>
              <w:spacing w:after="0" w:line="240" w:lineRule="auto"/>
              <w:jc w:val="center"/>
              <w:rPr>
                <w:rFonts w:ascii="Calibri" w:eastAsia="Times New Roman" w:hAnsi="Calibri" w:cs="Calibri"/>
                <w:b/>
                <w:bCs/>
                <w:color w:val="FFFFFF"/>
              </w:rPr>
            </w:pPr>
            <w:r w:rsidRPr="008F5729">
              <w:rPr>
                <w:rFonts w:ascii="Calibri" w:eastAsia="Times New Roman" w:hAnsi="Calibri" w:cs="Calibri"/>
                <w:b/>
                <w:bCs/>
                <w:color w:val="FFFFFF"/>
              </w:rPr>
              <w:t>Allocation Per Tier FY24</w:t>
            </w:r>
          </w:p>
        </w:tc>
        <w:tc>
          <w:tcPr>
            <w:tcW w:w="3420" w:type="dxa"/>
            <w:tcBorders>
              <w:top w:val="single" w:sz="8" w:space="0" w:color="auto"/>
              <w:left w:val="nil"/>
              <w:bottom w:val="single" w:sz="4" w:space="0" w:color="auto"/>
              <w:right w:val="single" w:sz="4" w:space="0" w:color="auto"/>
            </w:tcBorders>
            <w:shd w:val="clear" w:color="000000" w:fill="305496"/>
            <w:noWrap/>
            <w:vAlign w:val="center"/>
            <w:hideMark/>
          </w:tcPr>
          <w:p w14:paraId="37A0A577" w14:textId="77777777" w:rsidR="008F5729" w:rsidRPr="008F5729" w:rsidRDefault="008F5729" w:rsidP="008F5729">
            <w:pPr>
              <w:spacing w:after="0" w:line="240" w:lineRule="auto"/>
              <w:jc w:val="center"/>
              <w:rPr>
                <w:rFonts w:ascii="Calibri" w:eastAsia="Times New Roman" w:hAnsi="Calibri" w:cs="Calibri"/>
                <w:b/>
                <w:bCs/>
                <w:color w:val="FFFFFF"/>
              </w:rPr>
            </w:pPr>
            <w:r w:rsidRPr="008F5729">
              <w:rPr>
                <w:rFonts w:ascii="Calibri" w:eastAsia="Times New Roman" w:hAnsi="Calibri" w:cs="Calibri"/>
                <w:b/>
                <w:bCs/>
                <w:color w:val="FFFFFF"/>
              </w:rPr>
              <w:t>College</w:t>
            </w:r>
          </w:p>
        </w:tc>
      </w:tr>
      <w:tr w:rsidR="000E6B04" w:rsidRPr="008F5729" w14:paraId="0A8BC69D" w14:textId="77777777" w:rsidTr="00B7518F">
        <w:trPr>
          <w:trHeight w:val="315"/>
          <w:jc w:val="center"/>
        </w:trPr>
        <w:tc>
          <w:tcPr>
            <w:tcW w:w="1540" w:type="dxa"/>
            <w:vMerge w:val="restart"/>
            <w:tcBorders>
              <w:top w:val="nil"/>
              <w:left w:val="single" w:sz="8" w:space="0" w:color="auto"/>
              <w:right w:val="single" w:sz="4" w:space="0" w:color="auto"/>
            </w:tcBorders>
            <w:shd w:val="clear" w:color="auto" w:fill="auto"/>
            <w:noWrap/>
            <w:vAlign w:val="center"/>
            <w:hideMark/>
          </w:tcPr>
          <w:p w14:paraId="648C2AEF" w14:textId="77777777" w:rsidR="000E6B04" w:rsidRPr="008F5729" w:rsidRDefault="000E6B04" w:rsidP="008F5729">
            <w:pPr>
              <w:spacing w:after="0" w:line="240" w:lineRule="auto"/>
              <w:jc w:val="center"/>
              <w:rPr>
                <w:rFonts w:ascii="Calibri" w:eastAsia="Times New Roman" w:hAnsi="Calibri" w:cs="Calibri"/>
                <w:color w:val="000000"/>
              </w:rPr>
            </w:pPr>
            <w:r w:rsidRPr="008F5729">
              <w:rPr>
                <w:rFonts w:ascii="Calibri" w:eastAsia="Times New Roman" w:hAnsi="Calibri" w:cs="Calibri"/>
                <w:color w:val="000000"/>
              </w:rPr>
              <w:t>&lt; $5M</w:t>
            </w:r>
          </w:p>
        </w:tc>
        <w:tc>
          <w:tcPr>
            <w:tcW w:w="1040" w:type="dxa"/>
            <w:vMerge w:val="restart"/>
            <w:tcBorders>
              <w:top w:val="single" w:sz="4" w:space="0" w:color="auto"/>
              <w:left w:val="single" w:sz="4" w:space="0" w:color="auto"/>
              <w:right w:val="single" w:sz="4" w:space="0" w:color="auto"/>
            </w:tcBorders>
            <w:shd w:val="clear" w:color="auto" w:fill="auto"/>
            <w:noWrap/>
            <w:vAlign w:val="center"/>
            <w:hideMark/>
          </w:tcPr>
          <w:p w14:paraId="705802B1" w14:textId="77777777" w:rsidR="000E6B04" w:rsidRPr="008F5729" w:rsidRDefault="000E6B04" w:rsidP="008F5729">
            <w:pPr>
              <w:spacing w:after="0" w:line="240" w:lineRule="auto"/>
              <w:jc w:val="center"/>
              <w:rPr>
                <w:rFonts w:ascii="Calibri" w:eastAsia="Times New Roman" w:hAnsi="Calibri" w:cs="Calibri"/>
                <w:color w:val="000000"/>
              </w:rPr>
            </w:pPr>
            <w:r w:rsidRPr="008F5729">
              <w:rPr>
                <w:rFonts w:ascii="Calibri" w:eastAsia="Times New Roman" w:hAnsi="Calibri" w:cs="Calibri"/>
                <w:color w:val="000000"/>
              </w:rPr>
              <w:t>1</w:t>
            </w:r>
          </w:p>
        </w:tc>
        <w:tc>
          <w:tcPr>
            <w:tcW w:w="1660" w:type="dxa"/>
            <w:tcBorders>
              <w:top w:val="nil"/>
              <w:left w:val="nil"/>
              <w:bottom w:val="single" w:sz="4" w:space="0" w:color="auto"/>
              <w:right w:val="single" w:sz="4" w:space="0" w:color="auto"/>
            </w:tcBorders>
            <w:shd w:val="clear" w:color="auto" w:fill="auto"/>
            <w:noWrap/>
            <w:vAlign w:val="center"/>
            <w:hideMark/>
          </w:tcPr>
          <w:p w14:paraId="7B6C2168" w14:textId="77777777" w:rsidR="000E6B04" w:rsidRPr="008F5729" w:rsidRDefault="000E6B04" w:rsidP="008F5729">
            <w:pPr>
              <w:spacing w:after="0" w:line="240" w:lineRule="auto"/>
              <w:jc w:val="center"/>
              <w:rPr>
                <w:rFonts w:ascii="Calibri" w:eastAsia="Times New Roman" w:hAnsi="Calibri" w:cs="Calibri"/>
                <w:color w:val="000000"/>
              </w:rPr>
            </w:pPr>
            <w:r w:rsidRPr="008F5729">
              <w:rPr>
                <w:rFonts w:ascii="Calibri" w:eastAsia="Times New Roman" w:hAnsi="Calibri" w:cs="Calibri"/>
                <w:color w:val="000000"/>
              </w:rPr>
              <w:t>1</w:t>
            </w:r>
          </w:p>
        </w:tc>
        <w:tc>
          <w:tcPr>
            <w:tcW w:w="3420" w:type="dxa"/>
            <w:tcBorders>
              <w:top w:val="nil"/>
              <w:left w:val="nil"/>
              <w:bottom w:val="single" w:sz="4" w:space="0" w:color="auto"/>
              <w:right w:val="single" w:sz="4" w:space="0" w:color="auto"/>
            </w:tcBorders>
            <w:shd w:val="clear" w:color="auto" w:fill="auto"/>
            <w:noWrap/>
            <w:vAlign w:val="center"/>
            <w:hideMark/>
          </w:tcPr>
          <w:p w14:paraId="7E4A7C34" w14:textId="77777777" w:rsidR="000E6B04" w:rsidRPr="008F5729" w:rsidRDefault="000E6B04" w:rsidP="008F5729">
            <w:pPr>
              <w:spacing w:after="0" w:line="240" w:lineRule="auto"/>
              <w:rPr>
                <w:rFonts w:ascii="Calibri" w:eastAsia="Times New Roman" w:hAnsi="Calibri" w:cs="Calibri"/>
                <w:color w:val="000000"/>
              </w:rPr>
            </w:pPr>
            <w:r w:rsidRPr="008F5729">
              <w:rPr>
                <w:rFonts w:ascii="Calibri" w:eastAsia="Times New Roman" w:hAnsi="Calibri" w:cs="Calibri"/>
                <w:color w:val="000000"/>
              </w:rPr>
              <w:t>Nursing</w:t>
            </w:r>
          </w:p>
        </w:tc>
      </w:tr>
      <w:tr w:rsidR="000E6B04" w:rsidRPr="008F5729" w14:paraId="6BD70E2C" w14:textId="77777777" w:rsidTr="00B7518F">
        <w:trPr>
          <w:trHeight w:val="315"/>
          <w:jc w:val="center"/>
        </w:trPr>
        <w:tc>
          <w:tcPr>
            <w:tcW w:w="1540" w:type="dxa"/>
            <w:vMerge/>
            <w:tcBorders>
              <w:left w:val="single" w:sz="8" w:space="0" w:color="auto"/>
              <w:right w:val="single" w:sz="4" w:space="0" w:color="auto"/>
            </w:tcBorders>
            <w:vAlign w:val="center"/>
            <w:hideMark/>
          </w:tcPr>
          <w:p w14:paraId="2F4F21EB" w14:textId="77777777" w:rsidR="000E6B04" w:rsidRPr="008F5729" w:rsidRDefault="000E6B04" w:rsidP="008F5729">
            <w:pPr>
              <w:spacing w:after="0" w:line="240" w:lineRule="auto"/>
              <w:rPr>
                <w:rFonts w:ascii="Calibri" w:eastAsia="Times New Roman" w:hAnsi="Calibri" w:cs="Calibri"/>
                <w:color w:val="000000"/>
              </w:rPr>
            </w:pPr>
          </w:p>
        </w:tc>
        <w:tc>
          <w:tcPr>
            <w:tcW w:w="1040" w:type="dxa"/>
            <w:vMerge/>
            <w:tcBorders>
              <w:left w:val="single" w:sz="4" w:space="0" w:color="auto"/>
              <w:right w:val="single" w:sz="4" w:space="0" w:color="auto"/>
            </w:tcBorders>
            <w:vAlign w:val="center"/>
            <w:hideMark/>
          </w:tcPr>
          <w:p w14:paraId="09D506A5" w14:textId="77777777" w:rsidR="000E6B04" w:rsidRPr="008F5729" w:rsidRDefault="000E6B04" w:rsidP="008F5729">
            <w:pPr>
              <w:spacing w:after="0" w:line="240" w:lineRule="auto"/>
              <w:rPr>
                <w:rFonts w:ascii="Calibri" w:eastAsia="Times New Roman" w:hAnsi="Calibri" w:cs="Calibri"/>
                <w:color w:val="000000"/>
              </w:rPr>
            </w:pPr>
          </w:p>
        </w:tc>
        <w:tc>
          <w:tcPr>
            <w:tcW w:w="1660" w:type="dxa"/>
            <w:tcBorders>
              <w:top w:val="nil"/>
              <w:left w:val="nil"/>
              <w:bottom w:val="single" w:sz="4" w:space="0" w:color="auto"/>
              <w:right w:val="single" w:sz="4" w:space="0" w:color="auto"/>
            </w:tcBorders>
            <w:shd w:val="clear" w:color="auto" w:fill="auto"/>
            <w:noWrap/>
            <w:vAlign w:val="center"/>
            <w:hideMark/>
          </w:tcPr>
          <w:p w14:paraId="4C6CAC5A" w14:textId="77777777" w:rsidR="000E6B04" w:rsidRPr="008F5729" w:rsidRDefault="000E6B04" w:rsidP="008F5729">
            <w:pPr>
              <w:spacing w:after="0" w:line="240" w:lineRule="auto"/>
              <w:jc w:val="center"/>
              <w:rPr>
                <w:rFonts w:ascii="Calibri" w:eastAsia="Times New Roman" w:hAnsi="Calibri" w:cs="Calibri"/>
                <w:color w:val="000000"/>
              </w:rPr>
            </w:pPr>
            <w:r w:rsidRPr="008F5729">
              <w:rPr>
                <w:rFonts w:ascii="Calibri" w:eastAsia="Times New Roman" w:hAnsi="Calibri" w:cs="Calibri"/>
                <w:color w:val="000000"/>
              </w:rPr>
              <w:t>1</w:t>
            </w:r>
          </w:p>
        </w:tc>
        <w:tc>
          <w:tcPr>
            <w:tcW w:w="3420" w:type="dxa"/>
            <w:tcBorders>
              <w:top w:val="nil"/>
              <w:left w:val="nil"/>
              <w:bottom w:val="single" w:sz="4" w:space="0" w:color="auto"/>
              <w:right w:val="single" w:sz="4" w:space="0" w:color="auto"/>
            </w:tcBorders>
            <w:shd w:val="clear" w:color="auto" w:fill="auto"/>
            <w:noWrap/>
            <w:vAlign w:val="center"/>
            <w:hideMark/>
          </w:tcPr>
          <w:p w14:paraId="001CCC52" w14:textId="77777777" w:rsidR="000E6B04" w:rsidRPr="008F5729" w:rsidRDefault="000E6B04" w:rsidP="008F5729">
            <w:pPr>
              <w:spacing w:after="0" w:line="240" w:lineRule="auto"/>
              <w:rPr>
                <w:rFonts w:ascii="Calibri" w:eastAsia="Times New Roman" w:hAnsi="Calibri" w:cs="Calibri"/>
                <w:color w:val="000000"/>
              </w:rPr>
            </w:pPr>
            <w:r w:rsidRPr="008F5729">
              <w:rPr>
                <w:rFonts w:ascii="Calibri" w:eastAsia="Times New Roman" w:hAnsi="Calibri" w:cs="Calibri"/>
                <w:color w:val="000000"/>
              </w:rPr>
              <w:t>Business</w:t>
            </w:r>
          </w:p>
        </w:tc>
      </w:tr>
      <w:tr w:rsidR="000E6B04" w:rsidRPr="008F5729" w14:paraId="3861C1BD" w14:textId="77777777" w:rsidTr="00B7518F">
        <w:trPr>
          <w:trHeight w:val="315"/>
          <w:jc w:val="center"/>
        </w:trPr>
        <w:tc>
          <w:tcPr>
            <w:tcW w:w="1540" w:type="dxa"/>
            <w:vMerge/>
            <w:tcBorders>
              <w:left w:val="single" w:sz="8" w:space="0" w:color="auto"/>
              <w:right w:val="single" w:sz="4" w:space="0" w:color="auto"/>
            </w:tcBorders>
            <w:vAlign w:val="center"/>
            <w:hideMark/>
          </w:tcPr>
          <w:p w14:paraId="3447AA85" w14:textId="77777777" w:rsidR="000E6B04" w:rsidRPr="008F5729" w:rsidRDefault="000E6B04" w:rsidP="008F5729">
            <w:pPr>
              <w:spacing w:after="0" w:line="240" w:lineRule="auto"/>
              <w:rPr>
                <w:rFonts w:ascii="Calibri" w:eastAsia="Times New Roman" w:hAnsi="Calibri" w:cs="Calibri"/>
                <w:color w:val="000000"/>
              </w:rPr>
            </w:pPr>
          </w:p>
        </w:tc>
        <w:tc>
          <w:tcPr>
            <w:tcW w:w="1040" w:type="dxa"/>
            <w:vMerge/>
            <w:tcBorders>
              <w:left w:val="single" w:sz="4" w:space="0" w:color="auto"/>
              <w:right w:val="single" w:sz="4" w:space="0" w:color="auto"/>
            </w:tcBorders>
            <w:vAlign w:val="center"/>
            <w:hideMark/>
          </w:tcPr>
          <w:p w14:paraId="3C656DD5" w14:textId="77777777" w:rsidR="000E6B04" w:rsidRPr="008F5729" w:rsidRDefault="000E6B04" w:rsidP="008F5729">
            <w:pPr>
              <w:spacing w:after="0" w:line="240" w:lineRule="auto"/>
              <w:rPr>
                <w:rFonts w:ascii="Calibri" w:eastAsia="Times New Roman" w:hAnsi="Calibri" w:cs="Calibri"/>
                <w:color w:val="000000"/>
              </w:rPr>
            </w:pPr>
          </w:p>
        </w:tc>
        <w:tc>
          <w:tcPr>
            <w:tcW w:w="1660" w:type="dxa"/>
            <w:tcBorders>
              <w:top w:val="nil"/>
              <w:left w:val="nil"/>
              <w:bottom w:val="single" w:sz="4" w:space="0" w:color="auto"/>
              <w:right w:val="single" w:sz="4" w:space="0" w:color="auto"/>
            </w:tcBorders>
            <w:shd w:val="clear" w:color="auto" w:fill="auto"/>
            <w:noWrap/>
            <w:vAlign w:val="center"/>
            <w:hideMark/>
          </w:tcPr>
          <w:p w14:paraId="1A336317" w14:textId="77777777" w:rsidR="000E6B04" w:rsidRPr="008F5729" w:rsidRDefault="000E6B04" w:rsidP="008F5729">
            <w:pPr>
              <w:spacing w:after="0" w:line="240" w:lineRule="auto"/>
              <w:jc w:val="center"/>
              <w:rPr>
                <w:rFonts w:ascii="Calibri" w:eastAsia="Times New Roman" w:hAnsi="Calibri" w:cs="Calibri"/>
                <w:color w:val="000000"/>
              </w:rPr>
            </w:pPr>
            <w:r w:rsidRPr="008F5729">
              <w:rPr>
                <w:rFonts w:ascii="Calibri" w:eastAsia="Times New Roman" w:hAnsi="Calibri" w:cs="Calibri"/>
                <w:color w:val="000000"/>
              </w:rPr>
              <w:t>1</w:t>
            </w:r>
          </w:p>
        </w:tc>
        <w:tc>
          <w:tcPr>
            <w:tcW w:w="3420" w:type="dxa"/>
            <w:tcBorders>
              <w:top w:val="nil"/>
              <w:left w:val="nil"/>
              <w:bottom w:val="single" w:sz="4" w:space="0" w:color="auto"/>
              <w:right w:val="single" w:sz="4" w:space="0" w:color="auto"/>
            </w:tcBorders>
            <w:shd w:val="clear" w:color="auto" w:fill="auto"/>
            <w:noWrap/>
            <w:vAlign w:val="center"/>
            <w:hideMark/>
          </w:tcPr>
          <w:p w14:paraId="406D339C" w14:textId="77777777" w:rsidR="000E6B04" w:rsidRPr="008F5729" w:rsidRDefault="000E6B04" w:rsidP="008F5729">
            <w:pPr>
              <w:spacing w:after="0" w:line="240" w:lineRule="auto"/>
              <w:rPr>
                <w:rFonts w:ascii="Calibri" w:eastAsia="Times New Roman" w:hAnsi="Calibri" w:cs="Calibri"/>
                <w:color w:val="000000"/>
              </w:rPr>
            </w:pPr>
            <w:r w:rsidRPr="008F5729">
              <w:rPr>
                <w:rFonts w:ascii="Calibri" w:eastAsia="Times New Roman" w:hAnsi="Calibri" w:cs="Calibri"/>
                <w:color w:val="000000"/>
              </w:rPr>
              <w:t>Arts</w:t>
            </w:r>
          </w:p>
        </w:tc>
      </w:tr>
      <w:tr w:rsidR="000E6B04" w:rsidRPr="008F5729" w14:paraId="7D352389" w14:textId="77777777" w:rsidTr="00B7518F">
        <w:trPr>
          <w:trHeight w:val="315"/>
          <w:jc w:val="center"/>
        </w:trPr>
        <w:tc>
          <w:tcPr>
            <w:tcW w:w="1540" w:type="dxa"/>
            <w:vMerge/>
            <w:tcBorders>
              <w:left w:val="single" w:sz="8" w:space="0" w:color="auto"/>
              <w:right w:val="single" w:sz="4" w:space="0" w:color="auto"/>
            </w:tcBorders>
            <w:vAlign w:val="center"/>
            <w:hideMark/>
          </w:tcPr>
          <w:p w14:paraId="19522FE0" w14:textId="77777777" w:rsidR="000E6B04" w:rsidRPr="008F5729" w:rsidRDefault="000E6B04" w:rsidP="008F5729">
            <w:pPr>
              <w:spacing w:after="0" w:line="240" w:lineRule="auto"/>
              <w:rPr>
                <w:rFonts w:ascii="Calibri" w:eastAsia="Times New Roman" w:hAnsi="Calibri" w:cs="Calibri"/>
                <w:color w:val="000000"/>
              </w:rPr>
            </w:pPr>
          </w:p>
        </w:tc>
        <w:tc>
          <w:tcPr>
            <w:tcW w:w="1040" w:type="dxa"/>
            <w:vMerge/>
            <w:tcBorders>
              <w:left w:val="single" w:sz="4" w:space="0" w:color="auto"/>
              <w:right w:val="single" w:sz="4" w:space="0" w:color="auto"/>
            </w:tcBorders>
            <w:vAlign w:val="center"/>
            <w:hideMark/>
          </w:tcPr>
          <w:p w14:paraId="01037168" w14:textId="77777777" w:rsidR="000E6B04" w:rsidRPr="008F5729" w:rsidRDefault="000E6B04" w:rsidP="008F5729">
            <w:pPr>
              <w:spacing w:after="0" w:line="240" w:lineRule="auto"/>
              <w:rPr>
                <w:rFonts w:ascii="Calibri" w:eastAsia="Times New Roman" w:hAnsi="Calibri" w:cs="Calibri"/>
                <w:color w:val="000000"/>
              </w:rPr>
            </w:pPr>
          </w:p>
        </w:tc>
        <w:tc>
          <w:tcPr>
            <w:tcW w:w="1660" w:type="dxa"/>
            <w:tcBorders>
              <w:top w:val="nil"/>
              <w:left w:val="nil"/>
              <w:bottom w:val="single" w:sz="4" w:space="0" w:color="auto"/>
              <w:right w:val="single" w:sz="4" w:space="0" w:color="auto"/>
            </w:tcBorders>
            <w:shd w:val="clear" w:color="auto" w:fill="auto"/>
            <w:noWrap/>
            <w:vAlign w:val="center"/>
            <w:hideMark/>
          </w:tcPr>
          <w:p w14:paraId="7C224BC4" w14:textId="77777777" w:rsidR="000E6B04" w:rsidRPr="008F5729" w:rsidRDefault="000E6B04" w:rsidP="008F5729">
            <w:pPr>
              <w:spacing w:after="0" w:line="240" w:lineRule="auto"/>
              <w:jc w:val="center"/>
              <w:rPr>
                <w:rFonts w:ascii="Calibri" w:eastAsia="Times New Roman" w:hAnsi="Calibri" w:cs="Calibri"/>
                <w:color w:val="000000"/>
              </w:rPr>
            </w:pPr>
            <w:r w:rsidRPr="008F5729">
              <w:rPr>
                <w:rFonts w:ascii="Calibri" w:eastAsia="Times New Roman" w:hAnsi="Calibri" w:cs="Calibri"/>
                <w:color w:val="000000"/>
              </w:rPr>
              <w:t>1</w:t>
            </w:r>
          </w:p>
        </w:tc>
        <w:tc>
          <w:tcPr>
            <w:tcW w:w="3420" w:type="dxa"/>
            <w:tcBorders>
              <w:top w:val="nil"/>
              <w:left w:val="nil"/>
              <w:bottom w:val="single" w:sz="4" w:space="0" w:color="auto"/>
              <w:right w:val="single" w:sz="4" w:space="0" w:color="auto"/>
            </w:tcBorders>
            <w:shd w:val="clear" w:color="auto" w:fill="auto"/>
            <w:noWrap/>
            <w:vAlign w:val="center"/>
            <w:hideMark/>
          </w:tcPr>
          <w:p w14:paraId="4AC185C1" w14:textId="77777777" w:rsidR="000E6B04" w:rsidRPr="008F5729" w:rsidRDefault="000E6B04" w:rsidP="008F5729">
            <w:pPr>
              <w:spacing w:after="0" w:line="240" w:lineRule="auto"/>
              <w:rPr>
                <w:rFonts w:ascii="Calibri" w:eastAsia="Times New Roman" w:hAnsi="Calibri" w:cs="Calibri"/>
                <w:color w:val="000000"/>
              </w:rPr>
            </w:pPr>
            <w:r w:rsidRPr="008F5729">
              <w:rPr>
                <w:rFonts w:ascii="Calibri" w:eastAsia="Times New Roman" w:hAnsi="Calibri" w:cs="Calibri"/>
                <w:color w:val="000000"/>
              </w:rPr>
              <w:t>Journalism</w:t>
            </w:r>
          </w:p>
        </w:tc>
      </w:tr>
      <w:tr w:rsidR="000E6B04" w:rsidRPr="008F5729" w14:paraId="4A305779" w14:textId="77777777" w:rsidTr="00B7518F">
        <w:trPr>
          <w:trHeight w:val="315"/>
          <w:jc w:val="center"/>
        </w:trPr>
        <w:tc>
          <w:tcPr>
            <w:tcW w:w="1540" w:type="dxa"/>
            <w:vMerge/>
            <w:tcBorders>
              <w:left w:val="single" w:sz="8" w:space="0" w:color="auto"/>
              <w:right w:val="single" w:sz="4" w:space="0" w:color="auto"/>
            </w:tcBorders>
            <w:vAlign w:val="center"/>
            <w:hideMark/>
          </w:tcPr>
          <w:p w14:paraId="7AA14A95" w14:textId="77777777" w:rsidR="000E6B04" w:rsidRPr="008F5729" w:rsidRDefault="000E6B04" w:rsidP="008F5729">
            <w:pPr>
              <w:spacing w:after="0" w:line="240" w:lineRule="auto"/>
              <w:rPr>
                <w:rFonts w:ascii="Calibri" w:eastAsia="Times New Roman" w:hAnsi="Calibri" w:cs="Calibri"/>
                <w:color w:val="000000"/>
              </w:rPr>
            </w:pPr>
          </w:p>
        </w:tc>
        <w:tc>
          <w:tcPr>
            <w:tcW w:w="1040" w:type="dxa"/>
            <w:vMerge/>
            <w:tcBorders>
              <w:left w:val="single" w:sz="4" w:space="0" w:color="auto"/>
              <w:right w:val="single" w:sz="4" w:space="0" w:color="auto"/>
            </w:tcBorders>
            <w:vAlign w:val="center"/>
            <w:hideMark/>
          </w:tcPr>
          <w:p w14:paraId="18B7343C" w14:textId="77777777" w:rsidR="000E6B04" w:rsidRPr="008F5729" w:rsidRDefault="000E6B04" w:rsidP="008F5729">
            <w:pPr>
              <w:spacing w:after="0" w:line="240" w:lineRule="auto"/>
              <w:rPr>
                <w:rFonts w:ascii="Calibri" w:eastAsia="Times New Roman" w:hAnsi="Calibri" w:cs="Calibri"/>
                <w:color w:val="000000"/>
              </w:rPr>
            </w:pPr>
          </w:p>
        </w:tc>
        <w:tc>
          <w:tcPr>
            <w:tcW w:w="1660" w:type="dxa"/>
            <w:tcBorders>
              <w:top w:val="nil"/>
              <w:left w:val="nil"/>
              <w:bottom w:val="single" w:sz="4" w:space="0" w:color="auto"/>
              <w:right w:val="single" w:sz="4" w:space="0" w:color="auto"/>
            </w:tcBorders>
            <w:shd w:val="clear" w:color="auto" w:fill="auto"/>
            <w:noWrap/>
            <w:vAlign w:val="center"/>
            <w:hideMark/>
          </w:tcPr>
          <w:p w14:paraId="475BB03F" w14:textId="77777777" w:rsidR="000E6B04" w:rsidRPr="008F5729" w:rsidRDefault="000E6B04" w:rsidP="008F5729">
            <w:pPr>
              <w:spacing w:after="0" w:line="240" w:lineRule="auto"/>
              <w:jc w:val="center"/>
              <w:rPr>
                <w:rFonts w:ascii="Calibri" w:eastAsia="Times New Roman" w:hAnsi="Calibri" w:cs="Calibri"/>
                <w:color w:val="000000"/>
              </w:rPr>
            </w:pPr>
            <w:r w:rsidRPr="008F5729">
              <w:rPr>
                <w:rFonts w:ascii="Calibri" w:eastAsia="Times New Roman" w:hAnsi="Calibri" w:cs="Calibri"/>
                <w:color w:val="000000"/>
              </w:rPr>
              <w:t>1</w:t>
            </w:r>
          </w:p>
        </w:tc>
        <w:tc>
          <w:tcPr>
            <w:tcW w:w="3420" w:type="dxa"/>
            <w:tcBorders>
              <w:top w:val="nil"/>
              <w:left w:val="nil"/>
              <w:bottom w:val="single" w:sz="4" w:space="0" w:color="auto"/>
              <w:right w:val="single" w:sz="4" w:space="0" w:color="auto"/>
            </w:tcBorders>
            <w:shd w:val="clear" w:color="auto" w:fill="auto"/>
            <w:noWrap/>
            <w:vAlign w:val="center"/>
            <w:hideMark/>
          </w:tcPr>
          <w:p w14:paraId="2385418C" w14:textId="77777777" w:rsidR="000E6B04" w:rsidRPr="008F5729" w:rsidRDefault="000E6B04" w:rsidP="008F5729">
            <w:pPr>
              <w:spacing w:after="0" w:line="240" w:lineRule="auto"/>
              <w:rPr>
                <w:rFonts w:ascii="Calibri" w:eastAsia="Times New Roman" w:hAnsi="Calibri" w:cs="Calibri"/>
                <w:color w:val="000000"/>
              </w:rPr>
            </w:pPr>
            <w:r w:rsidRPr="008F5729">
              <w:rPr>
                <w:rFonts w:ascii="Calibri" w:eastAsia="Times New Roman" w:hAnsi="Calibri" w:cs="Calibri"/>
                <w:color w:val="000000"/>
              </w:rPr>
              <w:t>Center for Latin American Studies</w:t>
            </w:r>
          </w:p>
        </w:tc>
      </w:tr>
      <w:tr w:rsidR="000E6B04" w:rsidRPr="008F5729" w14:paraId="5E8F3277" w14:textId="77777777" w:rsidTr="00B7518F">
        <w:trPr>
          <w:trHeight w:val="315"/>
          <w:jc w:val="center"/>
        </w:trPr>
        <w:tc>
          <w:tcPr>
            <w:tcW w:w="1540" w:type="dxa"/>
            <w:vMerge/>
            <w:tcBorders>
              <w:left w:val="single" w:sz="8" w:space="0" w:color="auto"/>
              <w:right w:val="single" w:sz="4" w:space="0" w:color="auto"/>
            </w:tcBorders>
            <w:vAlign w:val="center"/>
            <w:hideMark/>
          </w:tcPr>
          <w:p w14:paraId="3B989EF7" w14:textId="77777777" w:rsidR="000E6B04" w:rsidRPr="008F5729" w:rsidRDefault="000E6B04" w:rsidP="008F5729">
            <w:pPr>
              <w:spacing w:after="0" w:line="240" w:lineRule="auto"/>
              <w:rPr>
                <w:rFonts w:ascii="Calibri" w:eastAsia="Times New Roman" w:hAnsi="Calibri" w:cs="Calibri"/>
                <w:color w:val="000000"/>
              </w:rPr>
            </w:pPr>
          </w:p>
        </w:tc>
        <w:tc>
          <w:tcPr>
            <w:tcW w:w="1040" w:type="dxa"/>
            <w:vMerge/>
            <w:tcBorders>
              <w:left w:val="single" w:sz="4" w:space="0" w:color="auto"/>
              <w:right w:val="single" w:sz="4" w:space="0" w:color="auto"/>
            </w:tcBorders>
            <w:vAlign w:val="center"/>
            <w:hideMark/>
          </w:tcPr>
          <w:p w14:paraId="691733AF" w14:textId="77777777" w:rsidR="000E6B04" w:rsidRPr="008F5729" w:rsidRDefault="000E6B04" w:rsidP="008F5729">
            <w:pPr>
              <w:spacing w:after="0" w:line="240" w:lineRule="auto"/>
              <w:rPr>
                <w:rFonts w:ascii="Calibri" w:eastAsia="Times New Roman" w:hAnsi="Calibri" w:cs="Calibri"/>
                <w:color w:val="000000"/>
              </w:rPr>
            </w:pPr>
          </w:p>
        </w:tc>
        <w:tc>
          <w:tcPr>
            <w:tcW w:w="1660" w:type="dxa"/>
            <w:tcBorders>
              <w:top w:val="nil"/>
              <w:left w:val="nil"/>
              <w:bottom w:val="single" w:sz="4" w:space="0" w:color="auto"/>
              <w:right w:val="single" w:sz="4" w:space="0" w:color="auto"/>
            </w:tcBorders>
            <w:shd w:val="clear" w:color="auto" w:fill="auto"/>
            <w:noWrap/>
            <w:vAlign w:val="center"/>
            <w:hideMark/>
          </w:tcPr>
          <w:p w14:paraId="3A26A521" w14:textId="77777777" w:rsidR="000E6B04" w:rsidRPr="008F5729" w:rsidRDefault="000E6B04" w:rsidP="008F5729">
            <w:pPr>
              <w:spacing w:after="0" w:line="240" w:lineRule="auto"/>
              <w:jc w:val="center"/>
              <w:rPr>
                <w:rFonts w:ascii="Calibri" w:eastAsia="Times New Roman" w:hAnsi="Calibri" w:cs="Calibri"/>
                <w:color w:val="000000"/>
              </w:rPr>
            </w:pPr>
            <w:r w:rsidRPr="008F5729">
              <w:rPr>
                <w:rFonts w:ascii="Calibri" w:eastAsia="Times New Roman" w:hAnsi="Calibri" w:cs="Calibri"/>
                <w:color w:val="000000"/>
              </w:rPr>
              <w:t>1</w:t>
            </w:r>
          </w:p>
        </w:tc>
        <w:tc>
          <w:tcPr>
            <w:tcW w:w="3420" w:type="dxa"/>
            <w:tcBorders>
              <w:top w:val="nil"/>
              <w:left w:val="nil"/>
              <w:bottom w:val="single" w:sz="4" w:space="0" w:color="auto"/>
              <w:right w:val="single" w:sz="4" w:space="0" w:color="auto"/>
            </w:tcBorders>
            <w:shd w:val="clear" w:color="auto" w:fill="auto"/>
            <w:noWrap/>
            <w:vAlign w:val="center"/>
            <w:hideMark/>
          </w:tcPr>
          <w:p w14:paraId="7799B3AF" w14:textId="77777777" w:rsidR="000E6B04" w:rsidRPr="008F5729" w:rsidRDefault="000E6B04" w:rsidP="008F5729">
            <w:pPr>
              <w:spacing w:after="0" w:line="240" w:lineRule="auto"/>
              <w:rPr>
                <w:rFonts w:ascii="Calibri" w:eastAsia="Times New Roman" w:hAnsi="Calibri" w:cs="Calibri"/>
                <w:color w:val="000000"/>
              </w:rPr>
            </w:pPr>
            <w:r w:rsidRPr="008F5729">
              <w:rPr>
                <w:rFonts w:ascii="Calibri" w:eastAsia="Times New Roman" w:hAnsi="Calibri" w:cs="Calibri"/>
                <w:color w:val="000000"/>
              </w:rPr>
              <w:t>Libraries</w:t>
            </w:r>
          </w:p>
        </w:tc>
      </w:tr>
      <w:tr w:rsidR="000E6B04" w:rsidRPr="008F5729" w14:paraId="5FCB87F5" w14:textId="77777777" w:rsidTr="00B7518F">
        <w:trPr>
          <w:trHeight w:val="315"/>
          <w:jc w:val="center"/>
        </w:trPr>
        <w:tc>
          <w:tcPr>
            <w:tcW w:w="1540" w:type="dxa"/>
            <w:vMerge/>
            <w:tcBorders>
              <w:left w:val="single" w:sz="8" w:space="0" w:color="auto"/>
              <w:bottom w:val="single" w:sz="4" w:space="0" w:color="auto"/>
              <w:right w:val="single" w:sz="4" w:space="0" w:color="auto"/>
            </w:tcBorders>
            <w:vAlign w:val="center"/>
          </w:tcPr>
          <w:p w14:paraId="66FB0070" w14:textId="77777777" w:rsidR="000E6B04" w:rsidRPr="008F5729" w:rsidRDefault="000E6B04" w:rsidP="008F5729">
            <w:pPr>
              <w:spacing w:after="0" w:line="240" w:lineRule="auto"/>
              <w:rPr>
                <w:rFonts w:ascii="Calibri" w:eastAsia="Times New Roman" w:hAnsi="Calibri" w:cs="Calibri"/>
                <w:color w:val="000000"/>
              </w:rPr>
            </w:pPr>
          </w:p>
        </w:tc>
        <w:tc>
          <w:tcPr>
            <w:tcW w:w="1040" w:type="dxa"/>
            <w:vMerge/>
            <w:tcBorders>
              <w:left w:val="single" w:sz="4" w:space="0" w:color="auto"/>
              <w:bottom w:val="single" w:sz="4" w:space="0" w:color="auto"/>
              <w:right w:val="single" w:sz="4" w:space="0" w:color="auto"/>
            </w:tcBorders>
            <w:vAlign w:val="center"/>
          </w:tcPr>
          <w:p w14:paraId="464CAB4B" w14:textId="77777777" w:rsidR="000E6B04" w:rsidRPr="008F5729" w:rsidRDefault="000E6B04" w:rsidP="008F5729">
            <w:pPr>
              <w:spacing w:after="0" w:line="240" w:lineRule="auto"/>
              <w:rPr>
                <w:rFonts w:ascii="Calibri" w:eastAsia="Times New Roman" w:hAnsi="Calibri" w:cs="Calibri"/>
                <w:color w:val="00000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543796" w14:textId="2BE5AAF8" w:rsidR="000E6B04" w:rsidRPr="008F5729" w:rsidRDefault="000E6B04" w:rsidP="008F5729">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3420" w:type="dxa"/>
            <w:tcBorders>
              <w:top w:val="nil"/>
              <w:left w:val="nil"/>
              <w:bottom w:val="single" w:sz="4" w:space="0" w:color="auto"/>
              <w:right w:val="single" w:sz="4" w:space="0" w:color="auto"/>
            </w:tcBorders>
            <w:shd w:val="clear" w:color="auto" w:fill="auto"/>
            <w:noWrap/>
            <w:vAlign w:val="center"/>
          </w:tcPr>
          <w:p w14:paraId="67E53913" w14:textId="12926777" w:rsidR="000E6B04" w:rsidRPr="008F5729" w:rsidRDefault="000E6B04" w:rsidP="008F5729">
            <w:pPr>
              <w:spacing w:after="0" w:line="240" w:lineRule="auto"/>
              <w:rPr>
                <w:rFonts w:ascii="Calibri" w:eastAsia="Times New Roman" w:hAnsi="Calibri" w:cs="Calibri"/>
                <w:color w:val="000000"/>
              </w:rPr>
            </w:pPr>
            <w:r>
              <w:rPr>
                <w:rFonts w:ascii="Calibri" w:eastAsia="Times New Roman" w:hAnsi="Calibri" w:cs="Calibri"/>
                <w:color w:val="000000"/>
              </w:rPr>
              <w:t>Law</w:t>
            </w:r>
          </w:p>
        </w:tc>
      </w:tr>
      <w:tr w:rsidR="008F5729" w:rsidRPr="008F5729" w14:paraId="2583261B" w14:textId="77777777" w:rsidTr="000E6B04">
        <w:trPr>
          <w:trHeight w:val="315"/>
          <w:jc w:val="center"/>
        </w:trPr>
        <w:tc>
          <w:tcPr>
            <w:tcW w:w="1540" w:type="dxa"/>
            <w:vMerge w:val="restart"/>
            <w:tcBorders>
              <w:top w:val="nil"/>
              <w:left w:val="single" w:sz="8" w:space="0" w:color="auto"/>
              <w:bottom w:val="single" w:sz="4" w:space="0" w:color="auto"/>
              <w:right w:val="single" w:sz="4" w:space="0" w:color="auto"/>
            </w:tcBorders>
            <w:shd w:val="clear" w:color="auto" w:fill="auto"/>
            <w:vAlign w:val="center"/>
            <w:hideMark/>
          </w:tcPr>
          <w:p w14:paraId="368FDCAB" w14:textId="77777777" w:rsidR="008F5729" w:rsidRPr="008F5729" w:rsidRDefault="008F5729" w:rsidP="008F5729">
            <w:pPr>
              <w:spacing w:after="0" w:line="240" w:lineRule="auto"/>
              <w:jc w:val="center"/>
              <w:rPr>
                <w:rFonts w:ascii="Calibri" w:eastAsia="Times New Roman" w:hAnsi="Calibri" w:cs="Calibri"/>
                <w:color w:val="000000"/>
              </w:rPr>
            </w:pPr>
            <w:r w:rsidRPr="008F5729">
              <w:rPr>
                <w:rFonts w:ascii="Calibri" w:eastAsia="Times New Roman" w:hAnsi="Calibri" w:cs="Calibri"/>
                <w:color w:val="000000"/>
              </w:rPr>
              <w:t>$5-$10M</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15301" w14:textId="77777777" w:rsidR="008F5729" w:rsidRPr="008F5729" w:rsidRDefault="008F5729" w:rsidP="008F5729">
            <w:pPr>
              <w:spacing w:after="0" w:line="240" w:lineRule="auto"/>
              <w:jc w:val="center"/>
              <w:rPr>
                <w:rFonts w:ascii="Calibri" w:eastAsia="Times New Roman" w:hAnsi="Calibri" w:cs="Calibri"/>
                <w:color w:val="000000"/>
              </w:rPr>
            </w:pPr>
            <w:r w:rsidRPr="008F5729">
              <w:rPr>
                <w:rFonts w:ascii="Calibri" w:eastAsia="Times New Roman" w:hAnsi="Calibri" w:cs="Calibri"/>
                <w:color w:val="000000"/>
              </w:rPr>
              <w:t>2</w:t>
            </w:r>
          </w:p>
        </w:tc>
        <w:tc>
          <w:tcPr>
            <w:tcW w:w="1660" w:type="dxa"/>
            <w:tcBorders>
              <w:top w:val="nil"/>
              <w:left w:val="nil"/>
              <w:bottom w:val="single" w:sz="4" w:space="0" w:color="auto"/>
              <w:right w:val="single" w:sz="4" w:space="0" w:color="auto"/>
            </w:tcBorders>
            <w:shd w:val="clear" w:color="auto" w:fill="auto"/>
            <w:noWrap/>
            <w:vAlign w:val="center"/>
            <w:hideMark/>
          </w:tcPr>
          <w:p w14:paraId="5BAA20C2" w14:textId="77777777" w:rsidR="008F5729" w:rsidRPr="008F5729" w:rsidRDefault="008F5729" w:rsidP="008F5729">
            <w:pPr>
              <w:spacing w:after="0" w:line="240" w:lineRule="auto"/>
              <w:jc w:val="center"/>
              <w:rPr>
                <w:rFonts w:ascii="Calibri" w:eastAsia="Times New Roman" w:hAnsi="Calibri" w:cs="Calibri"/>
                <w:color w:val="000000"/>
              </w:rPr>
            </w:pPr>
            <w:r w:rsidRPr="008F5729">
              <w:rPr>
                <w:rFonts w:ascii="Calibri" w:eastAsia="Times New Roman" w:hAnsi="Calibri" w:cs="Calibri"/>
                <w:color w:val="000000"/>
              </w:rPr>
              <w:t>2</w:t>
            </w:r>
          </w:p>
        </w:tc>
        <w:tc>
          <w:tcPr>
            <w:tcW w:w="3420" w:type="dxa"/>
            <w:tcBorders>
              <w:top w:val="nil"/>
              <w:left w:val="nil"/>
              <w:bottom w:val="single" w:sz="4" w:space="0" w:color="auto"/>
              <w:right w:val="single" w:sz="4" w:space="0" w:color="auto"/>
            </w:tcBorders>
            <w:shd w:val="clear" w:color="auto" w:fill="auto"/>
            <w:noWrap/>
            <w:vAlign w:val="center"/>
            <w:hideMark/>
          </w:tcPr>
          <w:p w14:paraId="28B792B0" w14:textId="77777777" w:rsidR="008F5729" w:rsidRPr="008F5729" w:rsidRDefault="008F5729" w:rsidP="008F5729">
            <w:pPr>
              <w:spacing w:after="0" w:line="240" w:lineRule="auto"/>
              <w:rPr>
                <w:rFonts w:ascii="Calibri" w:eastAsia="Times New Roman" w:hAnsi="Calibri" w:cs="Calibri"/>
                <w:color w:val="000000"/>
              </w:rPr>
            </w:pPr>
            <w:r w:rsidRPr="008F5729">
              <w:rPr>
                <w:rFonts w:ascii="Calibri" w:eastAsia="Times New Roman" w:hAnsi="Calibri" w:cs="Calibri"/>
                <w:color w:val="000000"/>
              </w:rPr>
              <w:t>Museum</w:t>
            </w:r>
          </w:p>
        </w:tc>
      </w:tr>
      <w:tr w:rsidR="008F5729" w:rsidRPr="008F5729" w14:paraId="17BA594A" w14:textId="77777777" w:rsidTr="008F5729">
        <w:trPr>
          <w:trHeight w:val="315"/>
          <w:jc w:val="center"/>
        </w:trPr>
        <w:tc>
          <w:tcPr>
            <w:tcW w:w="1540" w:type="dxa"/>
            <w:vMerge/>
            <w:tcBorders>
              <w:top w:val="nil"/>
              <w:left w:val="single" w:sz="8" w:space="0" w:color="auto"/>
              <w:bottom w:val="single" w:sz="4" w:space="0" w:color="auto"/>
              <w:right w:val="single" w:sz="4" w:space="0" w:color="auto"/>
            </w:tcBorders>
            <w:vAlign w:val="center"/>
            <w:hideMark/>
          </w:tcPr>
          <w:p w14:paraId="3359AE2E" w14:textId="77777777" w:rsidR="008F5729" w:rsidRPr="008F5729" w:rsidRDefault="008F5729" w:rsidP="008F5729">
            <w:pPr>
              <w:spacing w:after="0" w:line="240" w:lineRule="auto"/>
              <w:rPr>
                <w:rFonts w:ascii="Calibri" w:eastAsia="Times New Roman" w:hAnsi="Calibri" w:cs="Calibri"/>
                <w:color w:val="000000"/>
              </w:rPr>
            </w:pPr>
          </w:p>
        </w:tc>
        <w:tc>
          <w:tcPr>
            <w:tcW w:w="1040" w:type="dxa"/>
            <w:vMerge/>
            <w:tcBorders>
              <w:top w:val="nil"/>
              <w:left w:val="single" w:sz="4" w:space="0" w:color="auto"/>
              <w:bottom w:val="single" w:sz="4" w:space="0" w:color="auto"/>
              <w:right w:val="single" w:sz="4" w:space="0" w:color="auto"/>
            </w:tcBorders>
            <w:vAlign w:val="center"/>
            <w:hideMark/>
          </w:tcPr>
          <w:p w14:paraId="127BE26C" w14:textId="77777777" w:rsidR="008F5729" w:rsidRPr="008F5729" w:rsidRDefault="008F5729" w:rsidP="008F5729">
            <w:pPr>
              <w:spacing w:after="0" w:line="240" w:lineRule="auto"/>
              <w:rPr>
                <w:rFonts w:ascii="Calibri" w:eastAsia="Times New Roman" w:hAnsi="Calibri" w:cs="Calibri"/>
                <w:color w:val="000000"/>
              </w:rPr>
            </w:pPr>
          </w:p>
        </w:tc>
        <w:tc>
          <w:tcPr>
            <w:tcW w:w="1660" w:type="dxa"/>
            <w:tcBorders>
              <w:top w:val="nil"/>
              <w:left w:val="nil"/>
              <w:bottom w:val="single" w:sz="4" w:space="0" w:color="auto"/>
              <w:right w:val="single" w:sz="4" w:space="0" w:color="auto"/>
            </w:tcBorders>
            <w:shd w:val="clear" w:color="auto" w:fill="auto"/>
            <w:noWrap/>
            <w:vAlign w:val="center"/>
            <w:hideMark/>
          </w:tcPr>
          <w:p w14:paraId="35A9F631" w14:textId="77777777" w:rsidR="008F5729" w:rsidRPr="008F5729" w:rsidRDefault="008F5729" w:rsidP="008F5729">
            <w:pPr>
              <w:spacing w:after="0" w:line="240" w:lineRule="auto"/>
              <w:jc w:val="center"/>
              <w:rPr>
                <w:rFonts w:ascii="Calibri" w:eastAsia="Times New Roman" w:hAnsi="Calibri" w:cs="Calibri"/>
                <w:color w:val="000000"/>
              </w:rPr>
            </w:pPr>
            <w:r w:rsidRPr="008F5729">
              <w:rPr>
                <w:rFonts w:ascii="Calibri" w:eastAsia="Times New Roman" w:hAnsi="Calibri" w:cs="Calibri"/>
                <w:color w:val="000000"/>
              </w:rPr>
              <w:t>2</w:t>
            </w:r>
          </w:p>
        </w:tc>
        <w:tc>
          <w:tcPr>
            <w:tcW w:w="3420" w:type="dxa"/>
            <w:tcBorders>
              <w:top w:val="nil"/>
              <w:left w:val="nil"/>
              <w:bottom w:val="single" w:sz="4" w:space="0" w:color="auto"/>
              <w:right w:val="single" w:sz="4" w:space="0" w:color="auto"/>
            </w:tcBorders>
            <w:shd w:val="clear" w:color="auto" w:fill="auto"/>
            <w:noWrap/>
            <w:vAlign w:val="center"/>
            <w:hideMark/>
          </w:tcPr>
          <w:p w14:paraId="54568F0A" w14:textId="77777777" w:rsidR="008F5729" w:rsidRPr="008F5729" w:rsidRDefault="008F5729" w:rsidP="008F5729">
            <w:pPr>
              <w:spacing w:after="0" w:line="240" w:lineRule="auto"/>
              <w:rPr>
                <w:rFonts w:ascii="Calibri" w:eastAsia="Times New Roman" w:hAnsi="Calibri" w:cs="Calibri"/>
                <w:color w:val="000000"/>
              </w:rPr>
            </w:pPr>
            <w:r w:rsidRPr="008F5729">
              <w:rPr>
                <w:rFonts w:ascii="Calibri" w:eastAsia="Times New Roman" w:hAnsi="Calibri" w:cs="Calibri"/>
                <w:color w:val="000000"/>
              </w:rPr>
              <w:t>Design &amp; Construction</w:t>
            </w:r>
          </w:p>
        </w:tc>
      </w:tr>
      <w:tr w:rsidR="008F5729" w:rsidRPr="008F5729" w14:paraId="348A4E07" w14:textId="77777777" w:rsidTr="008F5729">
        <w:trPr>
          <w:trHeight w:val="315"/>
          <w:jc w:val="center"/>
        </w:trPr>
        <w:tc>
          <w:tcPr>
            <w:tcW w:w="154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63001983" w14:textId="77777777" w:rsidR="008F5729" w:rsidRPr="008F5729" w:rsidRDefault="008F5729" w:rsidP="008F5729">
            <w:pPr>
              <w:spacing w:after="0" w:line="240" w:lineRule="auto"/>
              <w:jc w:val="center"/>
              <w:rPr>
                <w:rFonts w:ascii="Calibri" w:eastAsia="Times New Roman" w:hAnsi="Calibri" w:cs="Calibri"/>
                <w:color w:val="000000"/>
              </w:rPr>
            </w:pPr>
            <w:r w:rsidRPr="008F5729">
              <w:rPr>
                <w:rFonts w:ascii="Calibri" w:eastAsia="Times New Roman" w:hAnsi="Calibri" w:cs="Calibri"/>
                <w:color w:val="000000"/>
              </w:rPr>
              <w:t>$10-$25M</w:t>
            </w:r>
          </w:p>
        </w:tc>
        <w:tc>
          <w:tcPr>
            <w:tcW w:w="1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DFA82F" w14:textId="77777777" w:rsidR="008F5729" w:rsidRPr="008F5729" w:rsidRDefault="008F5729" w:rsidP="008F5729">
            <w:pPr>
              <w:spacing w:after="0" w:line="240" w:lineRule="auto"/>
              <w:jc w:val="center"/>
              <w:rPr>
                <w:rFonts w:ascii="Calibri" w:eastAsia="Times New Roman" w:hAnsi="Calibri" w:cs="Calibri"/>
                <w:color w:val="000000"/>
              </w:rPr>
            </w:pPr>
            <w:r w:rsidRPr="008F5729">
              <w:rPr>
                <w:rFonts w:ascii="Calibri" w:eastAsia="Times New Roman" w:hAnsi="Calibri" w:cs="Calibri"/>
                <w:color w:val="000000"/>
              </w:rPr>
              <w:t>3</w:t>
            </w:r>
          </w:p>
        </w:tc>
        <w:tc>
          <w:tcPr>
            <w:tcW w:w="1660" w:type="dxa"/>
            <w:tcBorders>
              <w:top w:val="nil"/>
              <w:left w:val="nil"/>
              <w:bottom w:val="single" w:sz="4" w:space="0" w:color="auto"/>
              <w:right w:val="single" w:sz="4" w:space="0" w:color="auto"/>
            </w:tcBorders>
            <w:shd w:val="clear" w:color="auto" w:fill="auto"/>
            <w:noWrap/>
            <w:vAlign w:val="center"/>
            <w:hideMark/>
          </w:tcPr>
          <w:p w14:paraId="4043D4A3" w14:textId="77777777" w:rsidR="008F5729" w:rsidRPr="008F5729" w:rsidRDefault="008F5729" w:rsidP="008F5729">
            <w:pPr>
              <w:spacing w:after="0" w:line="240" w:lineRule="auto"/>
              <w:jc w:val="center"/>
              <w:rPr>
                <w:rFonts w:ascii="Calibri" w:eastAsia="Times New Roman" w:hAnsi="Calibri" w:cs="Calibri"/>
                <w:color w:val="000000"/>
              </w:rPr>
            </w:pPr>
            <w:r w:rsidRPr="008F5729">
              <w:rPr>
                <w:rFonts w:ascii="Calibri" w:eastAsia="Times New Roman" w:hAnsi="Calibri" w:cs="Calibri"/>
                <w:color w:val="000000"/>
              </w:rPr>
              <w:t>3</w:t>
            </w:r>
          </w:p>
        </w:tc>
        <w:tc>
          <w:tcPr>
            <w:tcW w:w="3420" w:type="dxa"/>
            <w:tcBorders>
              <w:top w:val="nil"/>
              <w:left w:val="nil"/>
              <w:bottom w:val="single" w:sz="4" w:space="0" w:color="auto"/>
              <w:right w:val="single" w:sz="4" w:space="0" w:color="auto"/>
            </w:tcBorders>
            <w:shd w:val="clear" w:color="auto" w:fill="auto"/>
            <w:noWrap/>
            <w:vAlign w:val="center"/>
            <w:hideMark/>
          </w:tcPr>
          <w:p w14:paraId="05414896" w14:textId="77777777" w:rsidR="008F5729" w:rsidRPr="008F5729" w:rsidRDefault="008F5729" w:rsidP="008F5729">
            <w:pPr>
              <w:spacing w:after="0" w:line="240" w:lineRule="auto"/>
              <w:rPr>
                <w:rFonts w:ascii="Calibri" w:eastAsia="Times New Roman" w:hAnsi="Calibri" w:cs="Calibri"/>
                <w:color w:val="000000"/>
              </w:rPr>
            </w:pPr>
            <w:r w:rsidRPr="008F5729">
              <w:rPr>
                <w:rFonts w:ascii="Calibri" w:eastAsia="Times New Roman" w:hAnsi="Calibri" w:cs="Calibri"/>
                <w:color w:val="000000"/>
              </w:rPr>
              <w:t>HHP</w:t>
            </w:r>
          </w:p>
        </w:tc>
      </w:tr>
      <w:tr w:rsidR="008F5729" w:rsidRPr="008F5729" w14:paraId="04C7F785" w14:textId="77777777" w:rsidTr="008F5729">
        <w:trPr>
          <w:trHeight w:val="315"/>
          <w:jc w:val="center"/>
        </w:trPr>
        <w:tc>
          <w:tcPr>
            <w:tcW w:w="1540" w:type="dxa"/>
            <w:vMerge/>
            <w:tcBorders>
              <w:top w:val="nil"/>
              <w:left w:val="single" w:sz="8" w:space="0" w:color="auto"/>
              <w:bottom w:val="single" w:sz="4" w:space="0" w:color="auto"/>
              <w:right w:val="single" w:sz="4" w:space="0" w:color="auto"/>
            </w:tcBorders>
            <w:vAlign w:val="center"/>
            <w:hideMark/>
          </w:tcPr>
          <w:p w14:paraId="38E02A7A" w14:textId="77777777" w:rsidR="008F5729" w:rsidRPr="008F5729" w:rsidRDefault="008F5729" w:rsidP="008F5729">
            <w:pPr>
              <w:spacing w:after="0" w:line="240" w:lineRule="auto"/>
              <w:rPr>
                <w:rFonts w:ascii="Calibri" w:eastAsia="Times New Roman" w:hAnsi="Calibri" w:cs="Calibri"/>
                <w:color w:val="000000"/>
              </w:rPr>
            </w:pPr>
          </w:p>
        </w:tc>
        <w:tc>
          <w:tcPr>
            <w:tcW w:w="1040" w:type="dxa"/>
            <w:vMerge/>
            <w:tcBorders>
              <w:top w:val="nil"/>
              <w:left w:val="single" w:sz="4" w:space="0" w:color="auto"/>
              <w:bottom w:val="single" w:sz="4" w:space="0" w:color="auto"/>
              <w:right w:val="single" w:sz="4" w:space="0" w:color="auto"/>
            </w:tcBorders>
            <w:vAlign w:val="center"/>
            <w:hideMark/>
          </w:tcPr>
          <w:p w14:paraId="0ACA4C30" w14:textId="77777777" w:rsidR="008F5729" w:rsidRPr="008F5729" w:rsidRDefault="008F5729" w:rsidP="008F5729">
            <w:pPr>
              <w:spacing w:after="0" w:line="240" w:lineRule="auto"/>
              <w:rPr>
                <w:rFonts w:ascii="Calibri" w:eastAsia="Times New Roman" w:hAnsi="Calibri" w:cs="Calibri"/>
                <w:color w:val="000000"/>
              </w:rPr>
            </w:pPr>
          </w:p>
        </w:tc>
        <w:tc>
          <w:tcPr>
            <w:tcW w:w="1660" w:type="dxa"/>
            <w:tcBorders>
              <w:top w:val="nil"/>
              <w:left w:val="nil"/>
              <w:bottom w:val="single" w:sz="4" w:space="0" w:color="auto"/>
              <w:right w:val="single" w:sz="4" w:space="0" w:color="auto"/>
            </w:tcBorders>
            <w:shd w:val="clear" w:color="auto" w:fill="auto"/>
            <w:noWrap/>
            <w:vAlign w:val="center"/>
            <w:hideMark/>
          </w:tcPr>
          <w:p w14:paraId="0DD973F4" w14:textId="77777777" w:rsidR="008F5729" w:rsidRPr="008F5729" w:rsidRDefault="008F5729" w:rsidP="008F5729">
            <w:pPr>
              <w:spacing w:after="0" w:line="240" w:lineRule="auto"/>
              <w:jc w:val="center"/>
              <w:rPr>
                <w:rFonts w:ascii="Calibri" w:eastAsia="Times New Roman" w:hAnsi="Calibri" w:cs="Calibri"/>
                <w:color w:val="000000"/>
              </w:rPr>
            </w:pPr>
            <w:r w:rsidRPr="008F5729">
              <w:rPr>
                <w:rFonts w:ascii="Calibri" w:eastAsia="Times New Roman" w:hAnsi="Calibri" w:cs="Calibri"/>
                <w:color w:val="000000"/>
              </w:rPr>
              <w:t>3</w:t>
            </w:r>
          </w:p>
        </w:tc>
        <w:tc>
          <w:tcPr>
            <w:tcW w:w="3420" w:type="dxa"/>
            <w:tcBorders>
              <w:top w:val="nil"/>
              <w:left w:val="nil"/>
              <w:bottom w:val="single" w:sz="4" w:space="0" w:color="auto"/>
              <w:right w:val="single" w:sz="4" w:space="0" w:color="auto"/>
            </w:tcBorders>
            <w:shd w:val="clear" w:color="auto" w:fill="auto"/>
            <w:noWrap/>
            <w:vAlign w:val="center"/>
            <w:hideMark/>
          </w:tcPr>
          <w:p w14:paraId="6A42190D" w14:textId="77777777" w:rsidR="008F5729" w:rsidRPr="008F5729" w:rsidRDefault="008F5729" w:rsidP="008F5729">
            <w:pPr>
              <w:spacing w:after="0" w:line="240" w:lineRule="auto"/>
              <w:rPr>
                <w:rFonts w:ascii="Calibri" w:eastAsia="Times New Roman" w:hAnsi="Calibri" w:cs="Calibri"/>
                <w:color w:val="000000"/>
              </w:rPr>
            </w:pPr>
            <w:r w:rsidRPr="008F5729">
              <w:rPr>
                <w:rFonts w:ascii="Calibri" w:eastAsia="Times New Roman" w:hAnsi="Calibri" w:cs="Calibri"/>
                <w:color w:val="000000"/>
              </w:rPr>
              <w:t>Dentistry</w:t>
            </w:r>
          </w:p>
        </w:tc>
      </w:tr>
      <w:tr w:rsidR="008F5729" w:rsidRPr="008F5729" w14:paraId="50FAFAC6" w14:textId="77777777" w:rsidTr="008F5729">
        <w:trPr>
          <w:trHeight w:val="315"/>
          <w:jc w:val="center"/>
        </w:trPr>
        <w:tc>
          <w:tcPr>
            <w:tcW w:w="154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066F5D18" w14:textId="77777777" w:rsidR="008F5729" w:rsidRPr="008F5729" w:rsidRDefault="008F5729" w:rsidP="008F5729">
            <w:pPr>
              <w:spacing w:after="0" w:line="240" w:lineRule="auto"/>
              <w:jc w:val="center"/>
              <w:rPr>
                <w:rFonts w:ascii="Calibri" w:eastAsia="Times New Roman" w:hAnsi="Calibri" w:cs="Calibri"/>
                <w:color w:val="000000"/>
              </w:rPr>
            </w:pPr>
            <w:r w:rsidRPr="008F5729">
              <w:rPr>
                <w:rFonts w:ascii="Calibri" w:eastAsia="Times New Roman" w:hAnsi="Calibri" w:cs="Calibri"/>
                <w:color w:val="000000"/>
              </w:rPr>
              <w:t>$25-$50M</w:t>
            </w:r>
          </w:p>
        </w:tc>
        <w:tc>
          <w:tcPr>
            <w:tcW w:w="1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95328E6" w14:textId="77777777" w:rsidR="008F5729" w:rsidRPr="008F5729" w:rsidRDefault="008F5729" w:rsidP="008F5729">
            <w:pPr>
              <w:spacing w:after="0" w:line="240" w:lineRule="auto"/>
              <w:jc w:val="center"/>
              <w:rPr>
                <w:rFonts w:ascii="Calibri" w:eastAsia="Times New Roman" w:hAnsi="Calibri" w:cs="Calibri"/>
                <w:color w:val="000000"/>
              </w:rPr>
            </w:pPr>
            <w:r w:rsidRPr="008F5729">
              <w:rPr>
                <w:rFonts w:ascii="Calibri" w:eastAsia="Times New Roman" w:hAnsi="Calibri" w:cs="Calibri"/>
                <w:color w:val="000000"/>
              </w:rPr>
              <w:t>4</w:t>
            </w:r>
          </w:p>
        </w:tc>
        <w:tc>
          <w:tcPr>
            <w:tcW w:w="1660" w:type="dxa"/>
            <w:tcBorders>
              <w:top w:val="nil"/>
              <w:left w:val="nil"/>
              <w:bottom w:val="single" w:sz="4" w:space="0" w:color="auto"/>
              <w:right w:val="single" w:sz="4" w:space="0" w:color="auto"/>
            </w:tcBorders>
            <w:shd w:val="clear" w:color="auto" w:fill="auto"/>
            <w:noWrap/>
            <w:vAlign w:val="center"/>
            <w:hideMark/>
          </w:tcPr>
          <w:p w14:paraId="0654EED4" w14:textId="77777777" w:rsidR="008F5729" w:rsidRPr="008F5729" w:rsidRDefault="008F5729" w:rsidP="008F5729">
            <w:pPr>
              <w:spacing w:after="0" w:line="240" w:lineRule="auto"/>
              <w:jc w:val="center"/>
              <w:rPr>
                <w:rFonts w:ascii="Calibri" w:eastAsia="Times New Roman" w:hAnsi="Calibri" w:cs="Calibri"/>
                <w:color w:val="000000"/>
              </w:rPr>
            </w:pPr>
            <w:r w:rsidRPr="008F5729">
              <w:rPr>
                <w:rFonts w:ascii="Calibri" w:eastAsia="Times New Roman" w:hAnsi="Calibri" w:cs="Calibri"/>
                <w:color w:val="000000"/>
              </w:rPr>
              <w:t>4</w:t>
            </w:r>
          </w:p>
        </w:tc>
        <w:tc>
          <w:tcPr>
            <w:tcW w:w="3420" w:type="dxa"/>
            <w:tcBorders>
              <w:top w:val="nil"/>
              <w:left w:val="nil"/>
              <w:bottom w:val="single" w:sz="4" w:space="0" w:color="auto"/>
              <w:right w:val="single" w:sz="4" w:space="0" w:color="auto"/>
            </w:tcBorders>
            <w:shd w:val="clear" w:color="auto" w:fill="auto"/>
            <w:noWrap/>
            <w:vAlign w:val="center"/>
            <w:hideMark/>
          </w:tcPr>
          <w:p w14:paraId="035AE474" w14:textId="77777777" w:rsidR="008F5729" w:rsidRPr="008F5729" w:rsidRDefault="008F5729" w:rsidP="008F5729">
            <w:pPr>
              <w:spacing w:after="0" w:line="240" w:lineRule="auto"/>
              <w:rPr>
                <w:rFonts w:ascii="Calibri" w:eastAsia="Times New Roman" w:hAnsi="Calibri" w:cs="Calibri"/>
                <w:color w:val="000000"/>
              </w:rPr>
            </w:pPr>
            <w:r w:rsidRPr="008F5729">
              <w:rPr>
                <w:rFonts w:ascii="Calibri" w:eastAsia="Times New Roman" w:hAnsi="Calibri" w:cs="Calibri"/>
                <w:color w:val="000000"/>
              </w:rPr>
              <w:t>PHHP</w:t>
            </w:r>
          </w:p>
        </w:tc>
      </w:tr>
      <w:tr w:rsidR="008F5729" w:rsidRPr="008F5729" w14:paraId="44141DDA" w14:textId="77777777" w:rsidTr="008F5729">
        <w:trPr>
          <w:trHeight w:val="315"/>
          <w:jc w:val="center"/>
        </w:trPr>
        <w:tc>
          <w:tcPr>
            <w:tcW w:w="1540" w:type="dxa"/>
            <w:vMerge/>
            <w:tcBorders>
              <w:top w:val="nil"/>
              <w:left w:val="single" w:sz="8" w:space="0" w:color="auto"/>
              <w:bottom w:val="single" w:sz="4" w:space="0" w:color="auto"/>
              <w:right w:val="single" w:sz="4" w:space="0" w:color="auto"/>
            </w:tcBorders>
            <w:vAlign w:val="center"/>
            <w:hideMark/>
          </w:tcPr>
          <w:p w14:paraId="47736674" w14:textId="77777777" w:rsidR="008F5729" w:rsidRPr="008F5729" w:rsidRDefault="008F5729" w:rsidP="008F5729">
            <w:pPr>
              <w:spacing w:after="0" w:line="240" w:lineRule="auto"/>
              <w:rPr>
                <w:rFonts w:ascii="Calibri" w:eastAsia="Times New Roman" w:hAnsi="Calibri" w:cs="Calibri"/>
                <w:color w:val="000000"/>
              </w:rPr>
            </w:pPr>
          </w:p>
        </w:tc>
        <w:tc>
          <w:tcPr>
            <w:tcW w:w="1040" w:type="dxa"/>
            <w:vMerge/>
            <w:tcBorders>
              <w:top w:val="nil"/>
              <w:left w:val="single" w:sz="4" w:space="0" w:color="auto"/>
              <w:bottom w:val="single" w:sz="4" w:space="0" w:color="auto"/>
              <w:right w:val="single" w:sz="4" w:space="0" w:color="auto"/>
            </w:tcBorders>
            <w:vAlign w:val="center"/>
            <w:hideMark/>
          </w:tcPr>
          <w:p w14:paraId="312E58E4" w14:textId="77777777" w:rsidR="008F5729" w:rsidRPr="008F5729" w:rsidRDefault="008F5729" w:rsidP="008F5729">
            <w:pPr>
              <w:spacing w:after="0" w:line="240" w:lineRule="auto"/>
              <w:rPr>
                <w:rFonts w:ascii="Calibri" w:eastAsia="Times New Roman" w:hAnsi="Calibri" w:cs="Calibri"/>
                <w:color w:val="000000"/>
              </w:rPr>
            </w:pPr>
          </w:p>
        </w:tc>
        <w:tc>
          <w:tcPr>
            <w:tcW w:w="1660" w:type="dxa"/>
            <w:tcBorders>
              <w:top w:val="nil"/>
              <w:left w:val="nil"/>
              <w:bottom w:val="single" w:sz="4" w:space="0" w:color="auto"/>
              <w:right w:val="single" w:sz="4" w:space="0" w:color="auto"/>
            </w:tcBorders>
            <w:shd w:val="clear" w:color="auto" w:fill="auto"/>
            <w:noWrap/>
            <w:vAlign w:val="center"/>
            <w:hideMark/>
          </w:tcPr>
          <w:p w14:paraId="5A14FA1E" w14:textId="77777777" w:rsidR="008F5729" w:rsidRPr="008F5729" w:rsidRDefault="008F5729" w:rsidP="008F5729">
            <w:pPr>
              <w:spacing w:after="0" w:line="240" w:lineRule="auto"/>
              <w:jc w:val="center"/>
              <w:rPr>
                <w:rFonts w:ascii="Calibri" w:eastAsia="Times New Roman" w:hAnsi="Calibri" w:cs="Calibri"/>
                <w:color w:val="000000"/>
              </w:rPr>
            </w:pPr>
            <w:r w:rsidRPr="008F5729">
              <w:rPr>
                <w:rFonts w:ascii="Calibri" w:eastAsia="Times New Roman" w:hAnsi="Calibri" w:cs="Calibri"/>
                <w:color w:val="000000"/>
              </w:rPr>
              <w:t>4</w:t>
            </w:r>
          </w:p>
        </w:tc>
        <w:tc>
          <w:tcPr>
            <w:tcW w:w="3420" w:type="dxa"/>
            <w:tcBorders>
              <w:top w:val="nil"/>
              <w:left w:val="nil"/>
              <w:bottom w:val="single" w:sz="4" w:space="0" w:color="auto"/>
              <w:right w:val="single" w:sz="4" w:space="0" w:color="auto"/>
            </w:tcBorders>
            <w:shd w:val="clear" w:color="auto" w:fill="auto"/>
            <w:noWrap/>
            <w:vAlign w:val="center"/>
            <w:hideMark/>
          </w:tcPr>
          <w:p w14:paraId="71CC4230" w14:textId="77777777" w:rsidR="008F5729" w:rsidRPr="008F5729" w:rsidRDefault="008F5729" w:rsidP="008F5729">
            <w:pPr>
              <w:spacing w:after="0" w:line="240" w:lineRule="auto"/>
              <w:rPr>
                <w:rFonts w:ascii="Calibri" w:eastAsia="Times New Roman" w:hAnsi="Calibri" w:cs="Calibri"/>
                <w:color w:val="000000"/>
              </w:rPr>
            </w:pPr>
            <w:r w:rsidRPr="008F5729">
              <w:rPr>
                <w:rFonts w:ascii="Calibri" w:eastAsia="Times New Roman" w:hAnsi="Calibri" w:cs="Calibri"/>
                <w:color w:val="000000"/>
              </w:rPr>
              <w:t>Vet Med</w:t>
            </w:r>
          </w:p>
        </w:tc>
      </w:tr>
      <w:tr w:rsidR="008F5729" w:rsidRPr="008F5729" w14:paraId="7EAD8C6A" w14:textId="77777777" w:rsidTr="008F5729">
        <w:trPr>
          <w:trHeight w:val="315"/>
          <w:jc w:val="center"/>
        </w:trPr>
        <w:tc>
          <w:tcPr>
            <w:tcW w:w="1540" w:type="dxa"/>
            <w:vMerge/>
            <w:tcBorders>
              <w:top w:val="nil"/>
              <w:left w:val="single" w:sz="8" w:space="0" w:color="auto"/>
              <w:bottom w:val="single" w:sz="4" w:space="0" w:color="auto"/>
              <w:right w:val="single" w:sz="4" w:space="0" w:color="auto"/>
            </w:tcBorders>
            <w:vAlign w:val="center"/>
            <w:hideMark/>
          </w:tcPr>
          <w:p w14:paraId="52CA1C1F" w14:textId="77777777" w:rsidR="008F5729" w:rsidRPr="008F5729" w:rsidRDefault="008F5729" w:rsidP="008F5729">
            <w:pPr>
              <w:spacing w:after="0" w:line="240" w:lineRule="auto"/>
              <w:rPr>
                <w:rFonts w:ascii="Calibri" w:eastAsia="Times New Roman" w:hAnsi="Calibri" w:cs="Calibri"/>
                <w:color w:val="000000"/>
              </w:rPr>
            </w:pPr>
          </w:p>
        </w:tc>
        <w:tc>
          <w:tcPr>
            <w:tcW w:w="1040" w:type="dxa"/>
            <w:vMerge/>
            <w:tcBorders>
              <w:top w:val="nil"/>
              <w:left w:val="single" w:sz="4" w:space="0" w:color="auto"/>
              <w:bottom w:val="single" w:sz="4" w:space="0" w:color="auto"/>
              <w:right w:val="single" w:sz="4" w:space="0" w:color="auto"/>
            </w:tcBorders>
            <w:vAlign w:val="center"/>
            <w:hideMark/>
          </w:tcPr>
          <w:p w14:paraId="2EA5A8A1" w14:textId="77777777" w:rsidR="008F5729" w:rsidRPr="008F5729" w:rsidRDefault="008F5729" w:rsidP="008F5729">
            <w:pPr>
              <w:spacing w:after="0" w:line="240" w:lineRule="auto"/>
              <w:rPr>
                <w:rFonts w:ascii="Calibri" w:eastAsia="Times New Roman" w:hAnsi="Calibri" w:cs="Calibri"/>
                <w:color w:val="000000"/>
              </w:rPr>
            </w:pPr>
          </w:p>
        </w:tc>
        <w:tc>
          <w:tcPr>
            <w:tcW w:w="1660" w:type="dxa"/>
            <w:tcBorders>
              <w:top w:val="nil"/>
              <w:left w:val="nil"/>
              <w:bottom w:val="single" w:sz="4" w:space="0" w:color="auto"/>
              <w:right w:val="single" w:sz="4" w:space="0" w:color="auto"/>
            </w:tcBorders>
            <w:shd w:val="clear" w:color="auto" w:fill="auto"/>
            <w:noWrap/>
            <w:vAlign w:val="center"/>
            <w:hideMark/>
          </w:tcPr>
          <w:p w14:paraId="2442FA63" w14:textId="77777777" w:rsidR="008F5729" w:rsidRPr="008F5729" w:rsidRDefault="008F5729" w:rsidP="008F5729">
            <w:pPr>
              <w:spacing w:after="0" w:line="240" w:lineRule="auto"/>
              <w:jc w:val="center"/>
              <w:rPr>
                <w:rFonts w:ascii="Calibri" w:eastAsia="Times New Roman" w:hAnsi="Calibri" w:cs="Calibri"/>
                <w:color w:val="000000"/>
              </w:rPr>
            </w:pPr>
            <w:r w:rsidRPr="008F5729">
              <w:rPr>
                <w:rFonts w:ascii="Calibri" w:eastAsia="Times New Roman" w:hAnsi="Calibri" w:cs="Calibri"/>
                <w:color w:val="000000"/>
              </w:rPr>
              <w:t>4</w:t>
            </w:r>
          </w:p>
        </w:tc>
        <w:tc>
          <w:tcPr>
            <w:tcW w:w="3420" w:type="dxa"/>
            <w:tcBorders>
              <w:top w:val="nil"/>
              <w:left w:val="nil"/>
              <w:bottom w:val="single" w:sz="4" w:space="0" w:color="auto"/>
              <w:right w:val="single" w:sz="4" w:space="0" w:color="auto"/>
            </w:tcBorders>
            <w:shd w:val="clear" w:color="auto" w:fill="auto"/>
            <w:noWrap/>
            <w:vAlign w:val="center"/>
            <w:hideMark/>
          </w:tcPr>
          <w:p w14:paraId="388C6FE6" w14:textId="77777777" w:rsidR="008F5729" w:rsidRPr="008F5729" w:rsidRDefault="008F5729" w:rsidP="008F5729">
            <w:pPr>
              <w:spacing w:after="0" w:line="240" w:lineRule="auto"/>
              <w:rPr>
                <w:rFonts w:ascii="Calibri" w:eastAsia="Times New Roman" w:hAnsi="Calibri" w:cs="Calibri"/>
                <w:color w:val="000000"/>
              </w:rPr>
            </w:pPr>
            <w:r w:rsidRPr="008F5729">
              <w:rPr>
                <w:rFonts w:ascii="Calibri" w:eastAsia="Times New Roman" w:hAnsi="Calibri" w:cs="Calibri"/>
                <w:color w:val="000000"/>
              </w:rPr>
              <w:t>Pharmacy</w:t>
            </w:r>
          </w:p>
        </w:tc>
      </w:tr>
      <w:tr w:rsidR="008F5729" w:rsidRPr="008F5729" w14:paraId="114250DB" w14:textId="77777777" w:rsidTr="008F5729">
        <w:trPr>
          <w:trHeight w:val="315"/>
          <w:jc w:val="center"/>
        </w:trPr>
        <w:tc>
          <w:tcPr>
            <w:tcW w:w="1540" w:type="dxa"/>
            <w:vMerge/>
            <w:tcBorders>
              <w:top w:val="nil"/>
              <w:left w:val="single" w:sz="8" w:space="0" w:color="auto"/>
              <w:bottom w:val="single" w:sz="4" w:space="0" w:color="auto"/>
              <w:right w:val="single" w:sz="4" w:space="0" w:color="auto"/>
            </w:tcBorders>
            <w:vAlign w:val="center"/>
            <w:hideMark/>
          </w:tcPr>
          <w:p w14:paraId="62F0B1BF" w14:textId="77777777" w:rsidR="008F5729" w:rsidRPr="008F5729" w:rsidRDefault="008F5729" w:rsidP="008F5729">
            <w:pPr>
              <w:spacing w:after="0" w:line="240" w:lineRule="auto"/>
              <w:rPr>
                <w:rFonts w:ascii="Calibri" w:eastAsia="Times New Roman" w:hAnsi="Calibri" w:cs="Calibri"/>
                <w:color w:val="000000"/>
              </w:rPr>
            </w:pPr>
          </w:p>
        </w:tc>
        <w:tc>
          <w:tcPr>
            <w:tcW w:w="1040" w:type="dxa"/>
            <w:vMerge/>
            <w:tcBorders>
              <w:top w:val="nil"/>
              <w:left w:val="single" w:sz="4" w:space="0" w:color="auto"/>
              <w:bottom w:val="single" w:sz="4" w:space="0" w:color="auto"/>
              <w:right w:val="single" w:sz="4" w:space="0" w:color="auto"/>
            </w:tcBorders>
            <w:vAlign w:val="center"/>
            <w:hideMark/>
          </w:tcPr>
          <w:p w14:paraId="46DFD450" w14:textId="77777777" w:rsidR="008F5729" w:rsidRPr="008F5729" w:rsidRDefault="008F5729" w:rsidP="008F5729">
            <w:pPr>
              <w:spacing w:after="0" w:line="240" w:lineRule="auto"/>
              <w:rPr>
                <w:rFonts w:ascii="Calibri" w:eastAsia="Times New Roman" w:hAnsi="Calibri" w:cs="Calibri"/>
                <w:color w:val="000000"/>
              </w:rPr>
            </w:pPr>
          </w:p>
        </w:tc>
        <w:tc>
          <w:tcPr>
            <w:tcW w:w="1660" w:type="dxa"/>
            <w:tcBorders>
              <w:top w:val="nil"/>
              <w:left w:val="nil"/>
              <w:bottom w:val="single" w:sz="4" w:space="0" w:color="auto"/>
              <w:right w:val="single" w:sz="4" w:space="0" w:color="auto"/>
            </w:tcBorders>
            <w:shd w:val="clear" w:color="auto" w:fill="auto"/>
            <w:noWrap/>
            <w:vAlign w:val="center"/>
            <w:hideMark/>
          </w:tcPr>
          <w:p w14:paraId="13E0D86F" w14:textId="77777777" w:rsidR="008F5729" w:rsidRPr="008F5729" w:rsidRDefault="008F5729" w:rsidP="008F5729">
            <w:pPr>
              <w:spacing w:after="0" w:line="240" w:lineRule="auto"/>
              <w:jc w:val="center"/>
              <w:rPr>
                <w:rFonts w:ascii="Calibri" w:eastAsia="Times New Roman" w:hAnsi="Calibri" w:cs="Calibri"/>
                <w:color w:val="000000"/>
              </w:rPr>
            </w:pPr>
            <w:r w:rsidRPr="008F5729">
              <w:rPr>
                <w:rFonts w:ascii="Calibri" w:eastAsia="Times New Roman" w:hAnsi="Calibri" w:cs="Calibri"/>
                <w:color w:val="000000"/>
              </w:rPr>
              <w:t>4</w:t>
            </w:r>
          </w:p>
        </w:tc>
        <w:tc>
          <w:tcPr>
            <w:tcW w:w="3420" w:type="dxa"/>
            <w:tcBorders>
              <w:top w:val="nil"/>
              <w:left w:val="nil"/>
              <w:bottom w:val="single" w:sz="4" w:space="0" w:color="auto"/>
              <w:right w:val="single" w:sz="4" w:space="0" w:color="auto"/>
            </w:tcBorders>
            <w:shd w:val="clear" w:color="auto" w:fill="auto"/>
            <w:noWrap/>
            <w:vAlign w:val="center"/>
            <w:hideMark/>
          </w:tcPr>
          <w:p w14:paraId="33DBC5DC" w14:textId="77777777" w:rsidR="008F5729" w:rsidRPr="008F5729" w:rsidRDefault="008F5729" w:rsidP="008F5729">
            <w:pPr>
              <w:spacing w:after="0" w:line="240" w:lineRule="auto"/>
              <w:rPr>
                <w:rFonts w:ascii="Calibri" w:eastAsia="Times New Roman" w:hAnsi="Calibri" w:cs="Calibri"/>
                <w:color w:val="000000"/>
              </w:rPr>
            </w:pPr>
            <w:r w:rsidRPr="008F5729">
              <w:rPr>
                <w:rFonts w:ascii="Calibri" w:eastAsia="Times New Roman" w:hAnsi="Calibri" w:cs="Calibri"/>
                <w:color w:val="000000"/>
              </w:rPr>
              <w:t>Medicine- Jax</w:t>
            </w:r>
          </w:p>
        </w:tc>
      </w:tr>
      <w:tr w:rsidR="008F5729" w:rsidRPr="008F5729" w14:paraId="246D00C4" w14:textId="77777777" w:rsidTr="008F5729">
        <w:trPr>
          <w:trHeight w:val="315"/>
          <w:jc w:val="center"/>
        </w:trPr>
        <w:tc>
          <w:tcPr>
            <w:tcW w:w="1540" w:type="dxa"/>
            <w:vMerge/>
            <w:tcBorders>
              <w:top w:val="nil"/>
              <w:left w:val="single" w:sz="8" w:space="0" w:color="auto"/>
              <w:bottom w:val="single" w:sz="4" w:space="0" w:color="auto"/>
              <w:right w:val="single" w:sz="4" w:space="0" w:color="auto"/>
            </w:tcBorders>
            <w:vAlign w:val="center"/>
            <w:hideMark/>
          </w:tcPr>
          <w:p w14:paraId="3824A36C" w14:textId="77777777" w:rsidR="008F5729" w:rsidRPr="008F5729" w:rsidRDefault="008F5729" w:rsidP="008F5729">
            <w:pPr>
              <w:spacing w:after="0" w:line="240" w:lineRule="auto"/>
              <w:rPr>
                <w:rFonts w:ascii="Calibri" w:eastAsia="Times New Roman" w:hAnsi="Calibri" w:cs="Calibri"/>
                <w:color w:val="000000"/>
              </w:rPr>
            </w:pPr>
          </w:p>
        </w:tc>
        <w:tc>
          <w:tcPr>
            <w:tcW w:w="1040" w:type="dxa"/>
            <w:vMerge/>
            <w:tcBorders>
              <w:top w:val="nil"/>
              <w:left w:val="single" w:sz="4" w:space="0" w:color="auto"/>
              <w:bottom w:val="single" w:sz="4" w:space="0" w:color="auto"/>
              <w:right w:val="single" w:sz="4" w:space="0" w:color="auto"/>
            </w:tcBorders>
            <w:vAlign w:val="center"/>
            <w:hideMark/>
          </w:tcPr>
          <w:p w14:paraId="709E331C" w14:textId="77777777" w:rsidR="008F5729" w:rsidRPr="008F5729" w:rsidRDefault="008F5729" w:rsidP="008F5729">
            <w:pPr>
              <w:spacing w:after="0" w:line="240" w:lineRule="auto"/>
              <w:rPr>
                <w:rFonts w:ascii="Calibri" w:eastAsia="Times New Roman" w:hAnsi="Calibri" w:cs="Calibri"/>
                <w:color w:val="000000"/>
              </w:rPr>
            </w:pPr>
          </w:p>
        </w:tc>
        <w:tc>
          <w:tcPr>
            <w:tcW w:w="1660" w:type="dxa"/>
            <w:tcBorders>
              <w:top w:val="nil"/>
              <w:left w:val="nil"/>
              <w:bottom w:val="single" w:sz="4" w:space="0" w:color="auto"/>
              <w:right w:val="single" w:sz="4" w:space="0" w:color="auto"/>
            </w:tcBorders>
            <w:shd w:val="clear" w:color="auto" w:fill="auto"/>
            <w:noWrap/>
            <w:vAlign w:val="center"/>
            <w:hideMark/>
          </w:tcPr>
          <w:p w14:paraId="001BA0F4" w14:textId="77777777" w:rsidR="008F5729" w:rsidRPr="008F5729" w:rsidRDefault="008F5729" w:rsidP="008F5729">
            <w:pPr>
              <w:spacing w:after="0" w:line="240" w:lineRule="auto"/>
              <w:jc w:val="center"/>
              <w:rPr>
                <w:rFonts w:ascii="Calibri" w:eastAsia="Times New Roman" w:hAnsi="Calibri" w:cs="Calibri"/>
                <w:color w:val="000000"/>
              </w:rPr>
            </w:pPr>
            <w:r w:rsidRPr="008F5729">
              <w:rPr>
                <w:rFonts w:ascii="Calibri" w:eastAsia="Times New Roman" w:hAnsi="Calibri" w:cs="Calibri"/>
                <w:color w:val="000000"/>
              </w:rPr>
              <w:t>4</w:t>
            </w:r>
          </w:p>
        </w:tc>
        <w:tc>
          <w:tcPr>
            <w:tcW w:w="3420" w:type="dxa"/>
            <w:tcBorders>
              <w:top w:val="nil"/>
              <w:left w:val="nil"/>
              <w:bottom w:val="single" w:sz="4" w:space="0" w:color="auto"/>
              <w:right w:val="single" w:sz="4" w:space="0" w:color="auto"/>
            </w:tcBorders>
            <w:shd w:val="clear" w:color="auto" w:fill="auto"/>
            <w:noWrap/>
            <w:vAlign w:val="center"/>
            <w:hideMark/>
          </w:tcPr>
          <w:p w14:paraId="3EFA53C8" w14:textId="77777777" w:rsidR="008F5729" w:rsidRPr="008F5729" w:rsidRDefault="008F5729" w:rsidP="008F5729">
            <w:pPr>
              <w:spacing w:after="0" w:line="240" w:lineRule="auto"/>
              <w:rPr>
                <w:rFonts w:ascii="Calibri" w:eastAsia="Times New Roman" w:hAnsi="Calibri" w:cs="Calibri"/>
                <w:color w:val="000000"/>
              </w:rPr>
            </w:pPr>
            <w:r w:rsidRPr="008F5729">
              <w:rPr>
                <w:rFonts w:ascii="Calibri" w:eastAsia="Times New Roman" w:hAnsi="Calibri" w:cs="Calibri"/>
                <w:color w:val="000000"/>
              </w:rPr>
              <w:t>CLAS</w:t>
            </w:r>
          </w:p>
        </w:tc>
      </w:tr>
      <w:tr w:rsidR="008F5729" w:rsidRPr="008F5729" w14:paraId="582B145A" w14:textId="77777777" w:rsidTr="008F5729">
        <w:trPr>
          <w:trHeight w:val="315"/>
          <w:jc w:val="center"/>
        </w:trPr>
        <w:tc>
          <w:tcPr>
            <w:tcW w:w="154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04C330A7" w14:textId="77777777" w:rsidR="008F5729" w:rsidRPr="008F5729" w:rsidRDefault="008F5729" w:rsidP="008F5729">
            <w:pPr>
              <w:spacing w:after="0" w:line="240" w:lineRule="auto"/>
              <w:jc w:val="center"/>
              <w:rPr>
                <w:rFonts w:ascii="Calibri" w:eastAsia="Times New Roman" w:hAnsi="Calibri" w:cs="Calibri"/>
                <w:color w:val="000000"/>
              </w:rPr>
            </w:pPr>
            <w:r w:rsidRPr="008F5729">
              <w:rPr>
                <w:rFonts w:ascii="Calibri" w:eastAsia="Times New Roman" w:hAnsi="Calibri" w:cs="Calibri"/>
                <w:color w:val="000000"/>
              </w:rPr>
              <w:t>$100M-$150M</w:t>
            </w:r>
          </w:p>
        </w:tc>
        <w:tc>
          <w:tcPr>
            <w:tcW w:w="1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2E3B27" w14:textId="77777777" w:rsidR="008F5729" w:rsidRPr="008F5729" w:rsidRDefault="008F5729" w:rsidP="008F5729">
            <w:pPr>
              <w:spacing w:after="0" w:line="240" w:lineRule="auto"/>
              <w:jc w:val="center"/>
              <w:rPr>
                <w:rFonts w:ascii="Calibri" w:eastAsia="Times New Roman" w:hAnsi="Calibri" w:cs="Calibri"/>
                <w:color w:val="000000"/>
              </w:rPr>
            </w:pPr>
            <w:r w:rsidRPr="008F5729">
              <w:rPr>
                <w:rFonts w:ascii="Calibri" w:eastAsia="Times New Roman" w:hAnsi="Calibri" w:cs="Calibri"/>
                <w:color w:val="000000"/>
              </w:rPr>
              <w:t>6</w:t>
            </w:r>
          </w:p>
        </w:tc>
        <w:tc>
          <w:tcPr>
            <w:tcW w:w="1660" w:type="dxa"/>
            <w:tcBorders>
              <w:top w:val="nil"/>
              <w:left w:val="nil"/>
              <w:bottom w:val="single" w:sz="4" w:space="0" w:color="auto"/>
              <w:right w:val="single" w:sz="4" w:space="0" w:color="auto"/>
            </w:tcBorders>
            <w:shd w:val="clear" w:color="auto" w:fill="auto"/>
            <w:noWrap/>
            <w:vAlign w:val="center"/>
            <w:hideMark/>
          </w:tcPr>
          <w:p w14:paraId="3BA021C2" w14:textId="77777777" w:rsidR="008F5729" w:rsidRPr="008F5729" w:rsidRDefault="008F5729" w:rsidP="008F5729">
            <w:pPr>
              <w:spacing w:after="0" w:line="240" w:lineRule="auto"/>
              <w:jc w:val="center"/>
              <w:rPr>
                <w:rFonts w:ascii="Calibri" w:eastAsia="Times New Roman" w:hAnsi="Calibri" w:cs="Calibri"/>
                <w:color w:val="000000"/>
              </w:rPr>
            </w:pPr>
            <w:r w:rsidRPr="008F5729">
              <w:rPr>
                <w:rFonts w:ascii="Calibri" w:eastAsia="Times New Roman" w:hAnsi="Calibri" w:cs="Calibri"/>
                <w:color w:val="000000"/>
              </w:rPr>
              <w:t>6</w:t>
            </w:r>
          </w:p>
        </w:tc>
        <w:tc>
          <w:tcPr>
            <w:tcW w:w="3420" w:type="dxa"/>
            <w:tcBorders>
              <w:top w:val="nil"/>
              <w:left w:val="nil"/>
              <w:bottom w:val="single" w:sz="4" w:space="0" w:color="auto"/>
              <w:right w:val="single" w:sz="4" w:space="0" w:color="auto"/>
            </w:tcBorders>
            <w:shd w:val="clear" w:color="auto" w:fill="auto"/>
            <w:noWrap/>
            <w:vAlign w:val="center"/>
            <w:hideMark/>
          </w:tcPr>
          <w:p w14:paraId="093BDA1C" w14:textId="77777777" w:rsidR="008F5729" w:rsidRPr="008F5729" w:rsidRDefault="008F5729" w:rsidP="008F5729">
            <w:pPr>
              <w:spacing w:after="0" w:line="240" w:lineRule="auto"/>
              <w:rPr>
                <w:rFonts w:ascii="Calibri" w:eastAsia="Times New Roman" w:hAnsi="Calibri" w:cs="Calibri"/>
                <w:color w:val="000000"/>
              </w:rPr>
            </w:pPr>
            <w:r w:rsidRPr="008F5729">
              <w:rPr>
                <w:rFonts w:ascii="Calibri" w:eastAsia="Times New Roman" w:hAnsi="Calibri" w:cs="Calibri"/>
                <w:color w:val="000000"/>
              </w:rPr>
              <w:t>Engineering</w:t>
            </w:r>
          </w:p>
        </w:tc>
      </w:tr>
      <w:tr w:rsidR="008F5729" w:rsidRPr="008F5729" w14:paraId="69DF41E0" w14:textId="77777777" w:rsidTr="008F5729">
        <w:trPr>
          <w:trHeight w:val="315"/>
          <w:jc w:val="center"/>
        </w:trPr>
        <w:tc>
          <w:tcPr>
            <w:tcW w:w="1540" w:type="dxa"/>
            <w:vMerge/>
            <w:tcBorders>
              <w:top w:val="nil"/>
              <w:left w:val="single" w:sz="8" w:space="0" w:color="auto"/>
              <w:bottom w:val="single" w:sz="4" w:space="0" w:color="auto"/>
              <w:right w:val="single" w:sz="4" w:space="0" w:color="auto"/>
            </w:tcBorders>
            <w:vAlign w:val="center"/>
            <w:hideMark/>
          </w:tcPr>
          <w:p w14:paraId="07B892AC" w14:textId="77777777" w:rsidR="008F5729" w:rsidRPr="008F5729" w:rsidRDefault="008F5729" w:rsidP="008F5729">
            <w:pPr>
              <w:spacing w:after="0" w:line="240" w:lineRule="auto"/>
              <w:rPr>
                <w:rFonts w:ascii="Calibri" w:eastAsia="Times New Roman" w:hAnsi="Calibri" w:cs="Calibri"/>
                <w:color w:val="000000"/>
              </w:rPr>
            </w:pPr>
          </w:p>
        </w:tc>
        <w:tc>
          <w:tcPr>
            <w:tcW w:w="1040" w:type="dxa"/>
            <w:vMerge/>
            <w:tcBorders>
              <w:top w:val="nil"/>
              <w:left w:val="single" w:sz="4" w:space="0" w:color="auto"/>
              <w:bottom w:val="single" w:sz="4" w:space="0" w:color="auto"/>
              <w:right w:val="single" w:sz="4" w:space="0" w:color="auto"/>
            </w:tcBorders>
            <w:vAlign w:val="center"/>
            <w:hideMark/>
          </w:tcPr>
          <w:p w14:paraId="4EDF7905" w14:textId="77777777" w:rsidR="008F5729" w:rsidRPr="008F5729" w:rsidRDefault="008F5729" w:rsidP="008F5729">
            <w:pPr>
              <w:spacing w:after="0" w:line="240" w:lineRule="auto"/>
              <w:rPr>
                <w:rFonts w:ascii="Calibri" w:eastAsia="Times New Roman" w:hAnsi="Calibri" w:cs="Calibri"/>
                <w:color w:val="000000"/>
              </w:rPr>
            </w:pPr>
          </w:p>
        </w:tc>
        <w:tc>
          <w:tcPr>
            <w:tcW w:w="1660" w:type="dxa"/>
            <w:tcBorders>
              <w:top w:val="nil"/>
              <w:left w:val="nil"/>
              <w:bottom w:val="single" w:sz="4" w:space="0" w:color="auto"/>
              <w:right w:val="single" w:sz="4" w:space="0" w:color="auto"/>
            </w:tcBorders>
            <w:shd w:val="clear" w:color="auto" w:fill="auto"/>
            <w:noWrap/>
            <w:vAlign w:val="center"/>
            <w:hideMark/>
          </w:tcPr>
          <w:p w14:paraId="6E3298EB" w14:textId="77777777" w:rsidR="008F5729" w:rsidRPr="008F5729" w:rsidRDefault="008F5729" w:rsidP="008F5729">
            <w:pPr>
              <w:spacing w:after="0" w:line="240" w:lineRule="auto"/>
              <w:jc w:val="center"/>
              <w:rPr>
                <w:rFonts w:ascii="Calibri" w:eastAsia="Times New Roman" w:hAnsi="Calibri" w:cs="Calibri"/>
                <w:color w:val="000000"/>
              </w:rPr>
            </w:pPr>
            <w:r w:rsidRPr="008F5729">
              <w:rPr>
                <w:rFonts w:ascii="Calibri" w:eastAsia="Times New Roman" w:hAnsi="Calibri" w:cs="Calibri"/>
                <w:color w:val="000000"/>
              </w:rPr>
              <w:t>6</w:t>
            </w:r>
          </w:p>
        </w:tc>
        <w:tc>
          <w:tcPr>
            <w:tcW w:w="3420" w:type="dxa"/>
            <w:tcBorders>
              <w:top w:val="nil"/>
              <w:left w:val="nil"/>
              <w:bottom w:val="single" w:sz="4" w:space="0" w:color="auto"/>
              <w:right w:val="single" w:sz="4" w:space="0" w:color="auto"/>
            </w:tcBorders>
            <w:shd w:val="clear" w:color="auto" w:fill="auto"/>
            <w:noWrap/>
            <w:vAlign w:val="center"/>
            <w:hideMark/>
          </w:tcPr>
          <w:p w14:paraId="262162FD" w14:textId="77777777" w:rsidR="008F5729" w:rsidRPr="008F5729" w:rsidRDefault="008F5729" w:rsidP="008F5729">
            <w:pPr>
              <w:spacing w:after="0" w:line="240" w:lineRule="auto"/>
              <w:rPr>
                <w:rFonts w:ascii="Calibri" w:eastAsia="Times New Roman" w:hAnsi="Calibri" w:cs="Calibri"/>
                <w:color w:val="000000"/>
              </w:rPr>
            </w:pPr>
            <w:r w:rsidRPr="008F5729">
              <w:rPr>
                <w:rFonts w:ascii="Calibri" w:eastAsia="Times New Roman" w:hAnsi="Calibri" w:cs="Calibri"/>
                <w:color w:val="000000"/>
              </w:rPr>
              <w:t>Education</w:t>
            </w:r>
          </w:p>
        </w:tc>
      </w:tr>
      <w:tr w:rsidR="008F5729" w:rsidRPr="008F5729" w14:paraId="2DE5868F" w14:textId="77777777" w:rsidTr="008F5729">
        <w:trPr>
          <w:trHeight w:val="315"/>
          <w:jc w:val="center"/>
        </w:trPr>
        <w:tc>
          <w:tcPr>
            <w:tcW w:w="1540" w:type="dxa"/>
            <w:vMerge/>
            <w:tcBorders>
              <w:top w:val="nil"/>
              <w:left w:val="single" w:sz="8" w:space="0" w:color="auto"/>
              <w:bottom w:val="single" w:sz="4" w:space="0" w:color="auto"/>
              <w:right w:val="single" w:sz="4" w:space="0" w:color="auto"/>
            </w:tcBorders>
            <w:vAlign w:val="center"/>
            <w:hideMark/>
          </w:tcPr>
          <w:p w14:paraId="34EF1088" w14:textId="77777777" w:rsidR="008F5729" w:rsidRPr="008F5729" w:rsidRDefault="008F5729" w:rsidP="008F5729">
            <w:pPr>
              <w:spacing w:after="0" w:line="240" w:lineRule="auto"/>
              <w:rPr>
                <w:rFonts w:ascii="Calibri" w:eastAsia="Times New Roman" w:hAnsi="Calibri" w:cs="Calibri"/>
                <w:color w:val="000000"/>
              </w:rPr>
            </w:pPr>
          </w:p>
        </w:tc>
        <w:tc>
          <w:tcPr>
            <w:tcW w:w="1040" w:type="dxa"/>
            <w:vMerge/>
            <w:tcBorders>
              <w:top w:val="nil"/>
              <w:left w:val="single" w:sz="4" w:space="0" w:color="auto"/>
              <w:bottom w:val="single" w:sz="4" w:space="0" w:color="auto"/>
              <w:right w:val="single" w:sz="4" w:space="0" w:color="auto"/>
            </w:tcBorders>
            <w:vAlign w:val="center"/>
            <w:hideMark/>
          </w:tcPr>
          <w:p w14:paraId="525A094C" w14:textId="77777777" w:rsidR="008F5729" w:rsidRPr="008F5729" w:rsidRDefault="008F5729" w:rsidP="008F5729">
            <w:pPr>
              <w:spacing w:after="0" w:line="240" w:lineRule="auto"/>
              <w:rPr>
                <w:rFonts w:ascii="Calibri" w:eastAsia="Times New Roman" w:hAnsi="Calibri" w:cs="Calibri"/>
                <w:color w:val="000000"/>
              </w:rPr>
            </w:pPr>
          </w:p>
        </w:tc>
        <w:tc>
          <w:tcPr>
            <w:tcW w:w="1660" w:type="dxa"/>
            <w:tcBorders>
              <w:top w:val="nil"/>
              <w:left w:val="nil"/>
              <w:bottom w:val="single" w:sz="4" w:space="0" w:color="auto"/>
              <w:right w:val="single" w:sz="4" w:space="0" w:color="auto"/>
            </w:tcBorders>
            <w:shd w:val="clear" w:color="auto" w:fill="auto"/>
            <w:noWrap/>
            <w:vAlign w:val="center"/>
            <w:hideMark/>
          </w:tcPr>
          <w:p w14:paraId="632384EB" w14:textId="77777777" w:rsidR="008F5729" w:rsidRPr="008F5729" w:rsidRDefault="008F5729" w:rsidP="008F5729">
            <w:pPr>
              <w:spacing w:after="0" w:line="240" w:lineRule="auto"/>
              <w:jc w:val="center"/>
              <w:rPr>
                <w:rFonts w:ascii="Calibri" w:eastAsia="Times New Roman" w:hAnsi="Calibri" w:cs="Calibri"/>
                <w:color w:val="000000"/>
              </w:rPr>
            </w:pPr>
            <w:r w:rsidRPr="008F5729">
              <w:rPr>
                <w:rFonts w:ascii="Calibri" w:eastAsia="Times New Roman" w:hAnsi="Calibri" w:cs="Calibri"/>
                <w:color w:val="000000"/>
              </w:rPr>
              <w:t>6</w:t>
            </w:r>
          </w:p>
        </w:tc>
        <w:tc>
          <w:tcPr>
            <w:tcW w:w="3420" w:type="dxa"/>
            <w:tcBorders>
              <w:top w:val="nil"/>
              <w:left w:val="nil"/>
              <w:bottom w:val="single" w:sz="4" w:space="0" w:color="auto"/>
              <w:right w:val="single" w:sz="4" w:space="0" w:color="auto"/>
            </w:tcBorders>
            <w:shd w:val="clear" w:color="auto" w:fill="auto"/>
            <w:noWrap/>
            <w:vAlign w:val="center"/>
            <w:hideMark/>
          </w:tcPr>
          <w:p w14:paraId="64AF232E" w14:textId="77777777" w:rsidR="008F5729" w:rsidRPr="008F5729" w:rsidRDefault="008F5729" w:rsidP="008F5729">
            <w:pPr>
              <w:spacing w:after="0" w:line="240" w:lineRule="auto"/>
              <w:rPr>
                <w:rFonts w:ascii="Calibri" w:eastAsia="Times New Roman" w:hAnsi="Calibri" w:cs="Calibri"/>
                <w:color w:val="000000"/>
              </w:rPr>
            </w:pPr>
            <w:r w:rsidRPr="008F5729">
              <w:rPr>
                <w:rFonts w:ascii="Calibri" w:eastAsia="Times New Roman" w:hAnsi="Calibri" w:cs="Calibri"/>
                <w:color w:val="000000"/>
              </w:rPr>
              <w:t>IFAS</w:t>
            </w:r>
          </w:p>
        </w:tc>
      </w:tr>
      <w:tr w:rsidR="008F5729" w:rsidRPr="008F5729" w14:paraId="42A0A874" w14:textId="77777777" w:rsidTr="008F5729">
        <w:trPr>
          <w:trHeight w:val="315"/>
          <w:jc w:val="center"/>
        </w:trPr>
        <w:tc>
          <w:tcPr>
            <w:tcW w:w="15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967F689" w14:textId="77777777" w:rsidR="008F5729" w:rsidRPr="008F5729" w:rsidRDefault="008F5729" w:rsidP="008F5729">
            <w:pPr>
              <w:spacing w:after="0" w:line="240" w:lineRule="auto"/>
              <w:jc w:val="center"/>
              <w:rPr>
                <w:rFonts w:ascii="Calibri" w:eastAsia="Times New Roman" w:hAnsi="Calibri" w:cs="Calibri"/>
                <w:color w:val="000000"/>
              </w:rPr>
            </w:pPr>
            <w:r w:rsidRPr="008F5729">
              <w:rPr>
                <w:rFonts w:ascii="Calibri" w:eastAsia="Times New Roman" w:hAnsi="Calibri" w:cs="Calibri"/>
                <w:color w:val="000000"/>
              </w:rPr>
              <w:t>&gt;$250M</w:t>
            </w:r>
          </w:p>
        </w:tc>
        <w:tc>
          <w:tcPr>
            <w:tcW w:w="1040" w:type="dxa"/>
            <w:tcBorders>
              <w:top w:val="nil"/>
              <w:left w:val="nil"/>
              <w:bottom w:val="single" w:sz="4" w:space="0" w:color="auto"/>
              <w:right w:val="single" w:sz="4" w:space="0" w:color="auto"/>
            </w:tcBorders>
            <w:shd w:val="clear" w:color="auto" w:fill="auto"/>
            <w:noWrap/>
            <w:vAlign w:val="center"/>
            <w:hideMark/>
          </w:tcPr>
          <w:p w14:paraId="0469D6C4" w14:textId="77777777" w:rsidR="008F5729" w:rsidRPr="008F5729" w:rsidRDefault="008F5729" w:rsidP="008F5729">
            <w:pPr>
              <w:spacing w:after="0" w:line="240" w:lineRule="auto"/>
              <w:jc w:val="center"/>
              <w:rPr>
                <w:rFonts w:ascii="Calibri" w:eastAsia="Times New Roman" w:hAnsi="Calibri" w:cs="Calibri"/>
                <w:color w:val="000000"/>
              </w:rPr>
            </w:pPr>
            <w:r w:rsidRPr="008F5729">
              <w:rPr>
                <w:rFonts w:ascii="Calibri" w:eastAsia="Times New Roman" w:hAnsi="Calibri" w:cs="Calibri"/>
                <w:color w:val="000000"/>
              </w:rPr>
              <w:t>8</w:t>
            </w:r>
          </w:p>
        </w:tc>
        <w:tc>
          <w:tcPr>
            <w:tcW w:w="1660" w:type="dxa"/>
            <w:tcBorders>
              <w:top w:val="nil"/>
              <w:left w:val="nil"/>
              <w:bottom w:val="single" w:sz="4" w:space="0" w:color="auto"/>
              <w:right w:val="single" w:sz="4" w:space="0" w:color="auto"/>
            </w:tcBorders>
            <w:shd w:val="clear" w:color="auto" w:fill="auto"/>
            <w:noWrap/>
            <w:vAlign w:val="center"/>
            <w:hideMark/>
          </w:tcPr>
          <w:p w14:paraId="6B60CD61" w14:textId="77777777" w:rsidR="008F5729" w:rsidRPr="008F5729" w:rsidRDefault="008F5729" w:rsidP="008F5729">
            <w:pPr>
              <w:spacing w:after="0" w:line="240" w:lineRule="auto"/>
              <w:jc w:val="center"/>
              <w:rPr>
                <w:rFonts w:ascii="Calibri" w:eastAsia="Times New Roman" w:hAnsi="Calibri" w:cs="Calibri"/>
                <w:color w:val="000000"/>
              </w:rPr>
            </w:pPr>
            <w:r w:rsidRPr="008F5729">
              <w:rPr>
                <w:rFonts w:ascii="Calibri" w:eastAsia="Times New Roman" w:hAnsi="Calibri" w:cs="Calibri"/>
                <w:color w:val="000000"/>
              </w:rPr>
              <w:t>11</w:t>
            </w:r>
          </w:p>
        </w:tc>
        <w:tc>
          <w:tcPr>
            <w:tcW w:w="3420" w:type="dxa"/>
            <w:tcBorders>
              <w:top w:val="nil"/>
              <w:left w:val="nil"/>
              <w:bottom w:val="single" w:sz="4" w:space="0" w:color="auto"/>
              <w:right w:val="single" w:sz="4" w:space="0" w:color="auto"/>
            </w:tcBorders>
            <w:shd w:val="clear" w:color="auto" w:fill="auto"/>
            <w:noWrap/>
            <w:vAlign w:val="center"/>
            <w:hideMark/>
          </w:tcPr>
          <w:p w14:paraId="7BB3FA92" w14:textId="77777777" w:rsidR="008F5729" w:rsidRPr="008F5729" w:rsidRDefault="008F5729" w:rsidP="008F5729">
            <w:pPr>
              <w:spacing w:after="0" w:line="240" w:lineRule="auto"/>
              <w:rPr>
                <w:rFonts w:ascii="Calibri" w:eastAsia="Times New Roman" w:hAnsi="Calibri" w:cs="Calibri"/>
                <w:color w:val="000000"/>
              </w:rPr>
            </w:pPr>
            <w:r w:rsidRPr="008F5729">
              <w:rPr>
                <w:rFonts w:ascii="Calibri" w:eastAsia="Times New Roman" w:hAnsi="Calibri" w:cs="Calibri"/>
                <w:color w:val="000000"/>
              </w:rPr>
              <w:t>Medicine - Gainesville</w:t>
            </w:r>
          </w:p>
        </w:tc>
      </w:tr>
      <w:tr w:rsidR="008F5729" w:rsidRPr="008F5729" w14:paraId="6F02A23E" w14:textId="77777777" w:rsidTr="008F5729">
        <w:trPr>
          <w:trHeight w:val="330"/>
          <w:jc w:val="center"/>
        </w:trPr>
        <w:tc>
          <w:tcPr>
            <w:tcW w:w="1540" w:type="dxa"/>
            <w:vMerge/>
            <w:tcBorders>
              <w:top w:val="nil"/>
              <w:left w:val="single" w:sz="8" w:space="0" w:color="auto"/>
              <w:bottom w:val="single" w:sz="8" w:space="0" w:color="000000"/>
              <w:right w:val="single" w:sz="4" w:space="0" w:color="auto"/>
            </w:tcBorders>
            <w:vAlign w:val="center"/>
            <w:hideMark/>
          </w:tcPr>
          <w:p w14:paraId="286B35E5" w14:textId="77777777" w:rsidR="008F5729" w:rsidRPr="008F5729" w:rsidRDefault="008F5729" w:rsidP="008F5729">
            <w:pPr>
              <w:spacing w:after="0" w:line="240" w:lineRule="auto"/>
              <w:rPr>
                <w:rFonts w:ascii="Calibri" w:eastAsia="Times New Roman" w:hAnsi="Calibri" w:cs="Calibri"/>
                <w:color w:val="000000"/>
              </w:rPr>
            </w:pPr>
          </w:p>
        </w:tc>
        <w:tc>
          <w:tcPr>
            <w:tcW w:w="1040" w:type="dxa"/>
            <w:tcBorders>
              <w:top w:val="nil"/>
              <w:left w:val="nil"/>
              <w:bottom w:val="single" w:sz="8" w:space="0" w:color="auto"/>
              <w:right w:val="single" w:sz="4" w:space="0" w:color="auto"/>
            </w:tcBorders>
            <w:shd w:val="clear" w:color="auto" w:fill="auto"/>
            <w:noWrap/>
            <w:vAlign w:val="center"/>
            <w:hideMark/>
          </w:tcPr>
          <w:p w14:paraId="33FF5E2B" w14:textId="77777777" w:rsidR="008F5729" w:rsidRPr="008F5729" w:rsidRDefault="008F5729" w:rsidP="008F5729">
            <w:pPr>
              <w:spacing w:after="0" w:line="240" w:lineRule="auto"/>
              <w:jc w:val="center"/>
              <w:rPr>
                <w:rFonts w:ascii="Calibri" w:eastAsia="Times New Roman" w:hAnsi="Calibri" w:cs="Calibri"/>
                <w:color w:val="000000"/>
              </w:rPr>
            </w:pPr>
            <w:r w:rsidRPr="008F5729">
              <w:rPr>
                <w:rFonts w:ascii="Calibri" w:eastAsia="Times New Roman" w:hAnsi="Calibri" w:cs="Calibri"/>
                <w:color w:val="000000"/>
              </w:rPr>
              <w:t>8</w:t>
            </w:r>
          </w:p>
        </w:tc>
        <w:tc>
          <w:tcPr>
            <w:tcW w:w="1660" w:type="dxa"/>
            <w:tcBorders>
              <w:top w:val="nil"/>
              <w:left w:val="nil"/>
              <w:bottom w:val="single" w:sz="8" w:space="0" w:color="auto"/>
              <w:right w:val="single" w:sz="4" w:space="0" w:color="auto"/>
            </w:tcBorders>
            <w:shd w:val="clear" w:color="auto" w:fill="auto"/>
            <w:noWrap/>
            <w:vAlign w:val="center"/>
            <w:hideMark/>
          </w:tcPr>
          <w:p w14:paraId="66CC7880" w14:textId="77777777" w:rsidR="008F5729" w:rsidRPr="008F5729" w:rsidRDefault="008F5729" w:rsidP="008F5729">
            <w:pPr>
              <w:spacing w:after="0" w:line="240" w:lineRule="auto"/>
              <w:jc w:val="center"/>
              <w:rPr>
                <w:rFonts w:ascii="Calibri" w:eastAsia="Times New Roman" w:hAnsi="Calibri" w:cs="Calibri"/>
                <w:color w:val="000000"/>
              </w:rPr>
            </w:pPr>
            <w:r w:rsidRPr="008F5729">
              <w:rPr>
                <w:rFonts w:ascii="Calibri" w:eastAsia="Times New Roman" w:hAnsi="Calibri" w:cs="Calibri"/>
                <w:color w:val="000000"/>
              </w:rPr>
              <w:t>1</w:t>
            </w:r>
          </w:p>
        </w:tc>
        <w:tc>
          <w:tcPr>
            <w:tcW w:w="3420" w:type="dxa"/>
            <w:tcBorders>
              <w:top w:val="nil"/>
              <w:left w:val="nil"/>
              <w:bottom w:val="single" w:sz="8" w:space="0" w:color="auto"/>
              <w:right w:val="single" w:sz="4" w:space="0" w:color="auto"/>
            </w:tcBorders>
            <w:shd w:val="clear" w:color="auto" w:fill="auto"/>
            <w:noWrap/>
            <w:vAlign w:val="bottom"/>
            <w:hideMark/>
          </w:tcPr>
          <w:p w14:paraId="4D37C162" w14:textId="77777777" w:rsidR="008F5729" w:rsidRPr="008F5729" w:rsidRDefault="008F5729" w:rsidP="008F5729">
            <w:pPr>
              <w:spacing w:after="0" w:line="240" w:lineRule="auto"/>
              <w:rPr>
                <w:rFonts w:ascii="Calibri" w:eastAsia="Times New Roman" w:hAnsi="Calibri" w:cs="Calibri"/>
                <w:color w:val="000000"/>
              </w:rPr>
            </w:pPr>
            <w:r w:rsidRPr="008F5729">
              <w:rPr>
                <w:rFonts w:ascii="Calibri" w:eastAsia="Times New Roman" w:hAnsi="Calibri" w:cs="Calibri"/>
                <w:color w:val="000000"/>
              </w:rPr>
              <w:t>Medicine - Scripps</w:t>
            </w:r>
          </w:p>
        </w:tc>
      </w:tr>
    </w:tbl>
    <w:p w14:paraId="6797514C" w14:textId="77777777" w:rsidR="008626F7" w:rsidRPr="00070F9B" w:rsidRDefault="008626F7" w:rsidP="00074F59">
      <w:pPr>
        <w:spacing w:after="0" w:line="240" w:lineRule="auto"/>
        <w:rPr>
          <w:rFonts w:eastAsia="Times New Roman" w:cstheme="minorHAnsi"/>
          <w:sz w:val="24"/>
          <w:szCs w:val="24"/>
        </w:rPr>
      </w:pPr>
    </w:p>
    <w:p w14:paraId="4F24A0A5" w14:textId="7EB5033C" w:rsidR="002E38BC" w:rsidRPr="00070F9B" w:rsidRDefault="002E38BC" w:rsidP="00074F59">
      <w:pPr>
        <w:spacing w:after="0" w:line="240" w:lineRule="auto"/>
        <w:rPr>
          <w:rFonts w:eastAsia="Times New Roman" w:cstheme="minorHAnsi"/>
          <w:sz w:val="24"/>
          <w:szCs w:val="24"/>
        </w:rPr>
      </w:pPr>
      <w:r w:rsidRPr="00070F9B">
        <w:rPr>
          <w:rFonts w:eastAsia="Times New Roman" w:cstheme="minorHAnsi"/>
          <w:sz w:val="24"/>
          <w:szCs w:val="24"/>
        </w:rPr>
        <w:t>*Only faculty tenured in the Center for Latin American Studies and Libraries, respectively, may be PIs on proposal(s) submitted by these units.</w:t>
      </w:r>
    </w:p>
    <w:p w14:paraId="4B33B0A2" w14:textId="77777777" w:rsidR="00F242F8" w:rsidRPr="00070F9B" w:rsidRDefault="00F242F8" w:rsidP="00074F59">
      <w:pPr>
        <w:spacing w:after="0" w:line="240" w:lineRule="auto"/>
        <w:rPr>
          <w:rFonts w:eastAsia="Times New Roman" w:cstheme="minorHAnsi"/>
          <w:sz w:val="24"/>
          <w:szCs w:val="24"/>
        </w:rPr>
      </w:pPr>
    </w:p>
    <w:p w14:paraId="190C16C3" w14:textId="77777777" w:rsidR="00A12AEA" w:rsidRPr="00070F9B" w:rsidRDefault="00A12AEA" w:rsidP="00074F59">
      <w:pPr>
        <w:autoSpaceDE w:val="0"/>
        <w:autoSpaceDN w:val="0"/>
        <w:adjustRightInd w:val="0"/>
        <w:spacing w:after="0" w:line="240" w:lineRule="auto"/>
        <w:rPr>
          <w:rFonts w:cstheme="minorHAnsi"/>
          <w:i/>
          <w:sz w:val="24"/>
          <w:szCs w:val="24"/>
        </w:rPr>
      </w:pPr>
      <w:r w:rsidRPr="00070F9B">
        <w:rPr>
          <w:rFonts w:cstheme="minorHAnsi"/>
          <w:i/>
          <w:sz w:val="24"/>
          <w:szCs w:val="24"/>
        </w:rPr>
        <w:t xml:space="preserve">Please note: </w:t>
      </w:r>
    </w:p>
    <w:p w14:paraId="7FD1FD7E" w14:textId="736B43CC" w:rsidR="00A12AEA" w:rsidRPr="00070F9B" w:rsidRDefault="00A12AEA" w:rsidP="00074F59">
      <w:pPr>
        <w:numPr>
          <w:ilvl w:val="0"/>
          <w:numId w:val="5"/>
        </w:numPr>
        <w:autoSpaceDE w:val="0"/>
        <w:autoSpaceDN w:val="0"/>
        <w:adjustRightInd w:val="0"/>
        <w:spacing w:after="0" w:line="240" w:lineRule="auto"/>
        <w:ind w:left="360"/>
        <w:rPr>
          <w:rFonts w:cstheme="minorHAnsi"/>
          <w:sz w:val="24"/>
          <w:szCs w:val="24"/>
        </w:rPr>
      </w:pPr>
      <w:r w:rsidRPr="00070F9B">
        <w:rPr>
          <w:rFonts w:cstheme="minorHAnsi"/>
          <w:sz w:val="24"/>
          <w:szCs w:val="24"/>
        </w:rPr>
        <w:t xml:space="preserve">The system of allocation determines how many </w:t>
      </w:r>
      <w:r w:rsidRPr="00070F9B">
        <w:rPr>
          <w:rFonts w:cstheme="minorHAnsi"/>
          <w:sz w:val="24"/>
          <w:szCs w:val="24"/>
          <w:u w:val="single"/>
        </w:rPr>
        <w:t>proposals</w:t>
      </w:r>
      <w:r w:rsidRPr="00070F9B">
        <w:rPr>
          <w:rFonts w:cstheme="minorHAnsi"/>
          <w:sz w:val="24"/>
          <w:szCs w:val="24"/>
        </w:rPr>
        <w:t xml:space="preserve"> may be submitted by each college to </w:t>
      </w:r>
      <w:r w:rsidR="006E7E31" w:rsidRPr="00070F9B">
        <w:rPr>
          <w:rFonts w:cstheme="minorHAnsi"/>
          <w:sz w:val="24"/>
          <w:szCs w:val="24"/>
        </w:rPr>
        <w:t xml:space="preserve">UF </w:t>
      </w:r>
      <w:r w:rsidRPr="00070F9B">
        <w:rPr>
          <w:rFonts w:cstheme="minorHAnsi"/>
          <w:sz w:val="24"/>
          <w:szCs w:val="24"/>
        </w:rPr>
        <w:t xml:space="preserve">Research. There is </w:t>
      </w:r>
      <w:r w:rsidRPr="00070F9B">
        <w:rPr>
          <w:rFonts w:cstheme="minorHAnsi"/>
          <w:sz w:val="24"/>
          <w:szCs w:val="24"/>
          <w:u w:val="single"/>
        </w:rPr>
        <w:t>no college-based allocation system for awards</w:t>
      </w:r>
      <w:r w:rsidRPr="00070F9B">
        <w:rPr>
          <w:rFonts w:cstheme="minorHAnsi"/>
          <w:sz w:val="24"/>
          <w:szCs w:val="24"/>
        </w:rPr>
        <w:t xml:space="preserve"> - these will be merit based, as recommended by faculty review panels. </w:t>
      </w:r>
    </w:p>
    <w:p w14:paraId="35F6D5FE" w14:textId="328E4380" w:rsidR="00A12AEA" w:rsidRPr="00070F9B" w:rsidRDefault="00A12AEA" w:rsidP="00074F59">
      <w:pPr>
        <w:numPr>
          <w:ilvl w:val="0"/>
          <w:numId w:val="5"/>
        </w:numPr>
        <w:autoSpaceDE w:val="0"/>
        <w:autoSpaceDN w:val="0"/>
        <w:adjustRightInd w:val="0"/>
        <w:spacing w:after="0" w:line="240" w:lineRule="auto"/>
        <w:ind w:left="360"/>
        <w:rPr>
          <w:rFonts w:cstheme="minorHAnsi"/>
          <w:sz w:val="24"/>
          <w:szCs w:val="24"/>
        </w:rPr>
      </w:pPr>
      <w:r w:rsidRPr="00070F9B">
        <w:rPr>
          <w:rFonts w:cstheme="minorHAnsi"/>
          <w:sz w:val="24"/>
          <w:szCs w:val="24"/>
        </w:rPr>
        <w:t xml:space="preserve">The allocated number of proposals </w:t>
      </w:r>
      <w:r w:rsidR="00023BFB" w:rsidRPr="00070F9B">
        <w:rPr>
          <w:rFonts w:cstheme="minorHAnsi"/>
          <w:sz w:val="24"/>
          <w:szCs w:val="24"/>
        </w:rPr>
        <w:t>reflects the</w:t>
      </w:r>
      <w:r w:rsidRPr="00070F9B">
        <w:rPr>
          <w:rFonts w:cstheme="minorHAnsi"/>
          <w:sz w:val="24"/>
          <w:szCs w:val="24"/>
        </w:rPr>
        <w:t xml:space="preserve"> maximum number of proposals that may be submitted by a college with its faculty as the PI.  </w:t>
      </w:r>
    </w:p>
    <w:p w14:paraId="4E13951A" w14:textId="77777777" w:rsidR="00091FEC" w:rsidRPr="00070F9B" w:rsidRDefault="00A12AEA" w:rsidP="00091FEC">
      <w:pPr>
        <w:numPr>
          <w:ilvl w:val="0"/>
          <w:numId w:val="5"/>
        </w:numPr>
        <w:autoSpaceDE w:val="0"/>
        <w:autoSpaceDN w:val="0"/>
        <w:adjustRightInd w:val="0"/>
        <w:spacing w:after="0" w:line="240" w:lineRule="auto"/>
        <w:ind w:left="360"/>
        <w:rPr>
          <w:rFonts w:cstheme="minorHAnsi"/>
          <w:sz w:val="24"/>
          <w:szCs w:val="24"/>
        </w:rPr>
      </w:pPr>
      <w:r w:rsidRPr="00070F9B">
        <w:rPr>
          <w:rFonts w:cstheme="minorHAnsi"/>
          <w:sz w:val="24"/>
          <w:szCs w:val="24"/>
        </w:rPr>
        <w:t>The proposal allocations per college are reviewed annually and adjusted based upon each college’s extramural award performance in the preceding fiscal year.</w:t>
      </w:r>
      <w:r w:rsidRPr="00070F9B">
        <w:rPr>
          <w:rFonts w:cstheme="minorHAnsi"/>
          <w:sz w:val="24"/>
          <w:szCs w:val="24"/>
        </w:rPr>
        <w:tab/>
      </w:r>
    </w:p>
    <w:p w14:paraId="0E7339D7" w14:textId="12A510AF" w:rsidR="00091FEC" w:rsidRPr="00313421" w:rsidRDefault="00A12AEA" w:rsidP="00091FEC">
      <w:pPr>
        <w:numPr>
          <w:ilvl w:val="0"/>
          <w:numId w:val="5"/>
        </w:numPr>
        <w:autoSpaceDE w:val="0"/>
        <w:autoSpaceDN w:val="0"/>
        <w:adjustRightInd w:val="0"/>
        <w:spacing w:after="0" w:line="240" w:lineRule="auto"/>
        <w:ind w:left="360"/>
        <w:rPr>
          <w:rFonts w:cstheme="minorHAnsi"/>
          <w:sz w:val="24"/>
          <w:szCs w:val="24"/>
        </w:rPr>
      </w:pPr>
      <w:r w:rsidRPr="00313421">
        <w:rPr>
          <w:rFonts w:cstheme="minorHAnsi"/>
          <w:sz w:val="24"/>
          <w:szCs w:val="24"/>
        </w:rPr>
        <w:t xml:space="preserve">The method by which each college selects its allotted number of proposals for submission to </w:t>
      </w:r>
      <w:r w:rsidR="006E7E31" w:rsidRPr="00313421">
        <w:rPr>
          <w:rFonts w:cstheme="minorHAnsi"/>
          <w:sz w:val="24"/>
          <w:szCs w:val="24"/>
        </w:rPr>
        <w:t>UF</w:t>
      </w:r>
      <w:r w:rsidRPr="00313421">
        <w:rPr>
          <w:rFonts w:cstheme="minorHAnsi"/>
          <w:sz w:val="24"/>
          <w:szCs w:val="24"/>
        </w:rPr>
        <w:t xml:space="preserve"> Research is at the discretion of the college.  </w:t>
      </w:r>
    </w:p>
    <w:p w14:paraId="0D6F0AD6" w14:textId="16495801" w:rsidR="00A12AEA" w:rsidRPr="009C3D29" w:rsidRDefault="00A12AEA" w:rsidP="00074F59">
      <w:pPr>
        <w:numPr>
          <w:ilvl w:val="0"/>
          <w:numId w:val="5"/>
        </w:numPr>
        <w:autoSpaceDE w:val="0"/>
        <w:autoSpaceDN w:val="0"/>
        <w:adjustRightInd w:val="0"/>
        <w:spacing w:after="0" w:line="240" w:lineRule="auto"/>
        <w:ind w:left="360"/>
        <w:rPr>
          <w:rFonts w:cstheme="minorHAnsi"/>
          <w:sz w:val="24"/>
          <w:szCs w:val="24"/>
        </w:rPr>
      </w:pPr>
      <w:r w:rsidRPr="009C3D29">
        <w:rPr>
          <w:rFonts w:cstheme="minorHAnsi"/>
          <w:sz w:val="24"/>
          <w:szCs w:val="24"/>
          <w:u w:val="single"/>
        </w:rPr>
        <w:t xml:space="preserve">The deadline for submission of each college’s Research Opportunity Seed Fund proposals to </w:t>
      </w:r>
      <w:r w:rsidR="006E7E31" w:rsidRPr="009C3D29">
        <w:rPr>
          <w:rFonts w:cstheme="minorHAnsi"/>
          <w:sz w:val="24"/>
          <w:szCs w:val="24"/>
          <w:u w:val="single"/>
        </w:rPr>
        <w:t>UF</w:t>
      </w:r>
      <w:r w:rsidRPr="009C3D29">
        <w:rPr>
          <w:rFonts w:cstheme="minorHAnsi"/>
          <w:sz w:val="24"/>
          <w:szCs w:val="24"/>
          <w:u w:val="single"/>
        </w:rPr>
        <w:t xml:space="preserve"> </w:t>
      </w:r>
      <w:r w:rsidR="00BE0F98" w:rsidRPr="009C3D29">
        <w:rPr>
          <w:rFonts w:cstheme="minorHAnsi"/>
          <w:sz w:val="24"/>
          <w:szCs w:val="24"/>
          <w:u w:val="single"/>
        </w:rPr>
        <w:t xml:space="preserve">Research through </w:t>
      </w:r>
      <w:r w:rsidR="009C3D29" w:rsidRPr="009C3D29">
        <w:rPr>
          <w:rFonts w:cstheme="minorHAnsi"/>
          <w:sz w:val="24"/>
          <w:szCs w:val="24"/>
          <w:u w:val="single"/>
        </w:rPr>
        <w:t>Infoready</w:t>
      </w:r>
      <w:r w:rsidR="00BE0F98" w:rsidRPr="009C3D29">
        <w:rPr>
          <w:rFonts w:cstheme="minorHAnsi"/>
          <w:sz w:val="24"/>
          <w:szCs w:val="24"/>
          <w:u w:val="single"/>
        </w:rPr>
        <w:t xml:space="preserve"> is </w:t>
      </w:r>
      <w:r w:rsidR="009C3D29" w:rsidRPr="009C3D29">
        <w:rPr>
          <w:rFonts w:cstheme="minorHAnsi"/>
          <w:b/>
          <w:bCs/>
          <w:sz w:val="24"/>
          <w:szCs w:val="24"/>
          <w:u w:val="single"/>
        </w:rPr>
        <w:t>February 2</w:t>
      </w:r>
      <w:r w:rsidR="00ED18E0">
        <w:rPr>
          <w:rFonts w:cstheme="minorHAnsi"/>
          <w:b/>
          <w:bCs/>
          <w:sz w:val="24"/>
          <w:szCs w:val="24"/>
          <w:u w:val="single"/>
        </w:rPr>
        <w:t>9</w:t>
      </w:r>
      <w:r w:rsidR="00BE0F98" w:rsidRPr="009C3D29">
        <w:rPr>
          <w:rFonts w:cstheme="minorHAnsi"/>
          <w:b/>
          <w:bCs/>
          <w:sz w:val="24"/>
          <w:szCs w:val="24"/>
          <w:u w:val="single"/>
          <w:vertAlign w:val="superscript"/>
        </w:rPr>
        <w:t>th</w:t>
      </w:r>
      <w:r w:rsidR="00BE0F98" w:rsidRPr="009C3D29">
        <w:rPr>
          <w:rFonts w:cstheme="minorHAnsi"/>
          <w:b/>
          <w:bCs/>
          <w:sz w:val="24"/>
          <w:szCs w:val="24"/>
          <w:u w:val="single"/>
        </w:rPr>
        <w:t>, 202</w:t>
      </w:r>
      <w:r w:rsidR="00ED18E0">
        <w:rPr>
          <w:rFonts w:cstheme="minorHAnsi"/>
          <w:b/>
          <w:bCs/>
          <w:sz w:val="24"/>
          <w:szCs w:val="24"/>
          <w:u w:val="single"/>
        </w:rPr>
        <w:t>4</w:t>
      </w:r>
      <w:r w:rsidRPr="009C3D29">
        <w:rPr>
          <w:rFonts w:cstheme="minorHAnsi"/>
          <w:b/>
          <w:bCs/>
          <w:sz w:val="24"/>
          <w:szCs w:val="24"/>
          <w:u w:val="single"/>
        </w:rPr>
        <w:t>.</w:t>
      </w:r>
      <w:r w:rsidRPr="009C3D29">
        <w:rPr>
          <w:rFonts w:cstheme="minorHAnsi"/>
          <w:sz w:val="24"/>
          <w:szCs w:val="24"/>
        </w:rPr>
        <w:t xml:space="preserve">  </w:t>
      </w:r>
    </w:p>
    <w:p w14:paraId="77FF6411" w14:textId="77777777" w:rsidR="00A12AEA" w:rsidRPr="00070F9B" w:rsidRDefault="00A12AEA" w:rsidP="00074F59">
      <w:pPr>
        <w:numPr>
          <w:ilvl w:val="0"/>
          <w:numId w:val="5"/>
        </w:numPr>
        <w:autoSpaceDE w:val="0"/>
        <w:autoSpaceDN w:val="0"/>
        <w:adjustRightInd w:val="0"/>
        <w:spacing w:after="0" w:line="240" w:lineRule="auto"/>
        <w:ind w:left="360"/>
        <w:rPr>
          <w:rFonts w:cstheme="minorHAnsi"/>
          <w:sz w:val="24"/>
          <w:szCs w:val="24"/>
        </w:rPr>
      </w:pPr>
      <w:r w:rsidRPr="00070F9B">
        <w:rPr>
          <w:rFonts w:cstheme="minorHAnsi"/>
          <w:b/>
          <w:sz w:val="24"/>
          <w:szCs w:val="24"/>
        </w:rPr>
        <w:t xml:space="preserve">All Research Opportunity Seed Fund awards will be administered over a </w:t>
      </w:r>
      <w:r w:rsidRPr="00070F9B">
        <w:rPr>
          <w:rFonts w:cstheme="minorHAnsi"/>
          <w:b/>
          <w:sz w:val="24"/>
          <w:szCs w:val="24"/>
          <w:u w:val="single"/>
        </w:rPr>
        <w:t>two-year period</w:t>
      </w:r>
      <w:r w:rsidRPr="00070F9B">
        <w:rPr>
          <w:rFonts w:cstheme="minorHAnsi"/>
          <w:b/>
          <w:sz w:val="24"/>
          <w:szCs w:val="24"/>
        </w:rPr>
        <w:t xml:space="preserve">.  </w:t>
      </w:r>
    </w:p>
    <w:p w14:paraId="6E04F38A" w14:textId="195364B3" w:rsidR="00023BFB" w:rsidRPr="006E3C8E" w:rsidRDefault="00892972" w:rsidP="00023BFB">
      <w:pPr>
        <w:numPr>
          <w:ilvl w:val="0"/>
          <w:numId w:val="5"/>
        </w:numPr>
        <w:autoSpaceDE w:val="0"/>
        <w:autoSpaceDN w:val="0"/>
        <w:adjustRightInd w:val="0"/>
        <w:spacing w:after="0" w:line="240" w:lineRule="auto"/>
        <w:ind w:left="360"/>
        <w:rPr>
          <w:rFonts w:cstheme="minorHAnsi"/>
          <w:sz w:val="24"/>
          <w:szCs w:val="24"/>
        </w:rPr>
      </w:pPr>
      <w:r w:rsidRPr="00070F9B">
        <w:rPr>
          <w:rFonts w:cstheme="minorHAnsi"/>
          <w:sz w:val="24"/>
          <w:szCs w:val="24"/>
        </w:rPr>
        <w:lastRenderedPageBreak/>
        <w:t xml:space="preserve">No cost extensions may be provided on a limited case-by-case basis if strong justification </w:t>
      </w:r>
      <w:r w:rsidR="000A4052" w:rsidRPr="00070F9B">
        <w:rPr>
          <w:rFonts w:cstheme="minorHAnsi"/>
          <w:sz w:val="24"/>
          <w:szCs w:val="24"/>
        </w:rPr>
        <w:t xml:space="preserve">is </w:t>
      </w:r>
      <w:r w:rsidRPr="00070F9B">
        <w:rPr>
          <w:rFonts w:cstheme="minorHAnsi"/>
          <w:sz w:val="24"/>
          <w:szCs w:val="24"/>
        </w:rPr>
        <w:t xml:space="preserve">provided. </w:t>
      </w:r>
      <w:r w:rsidR="000A4052" w:rsidRPr="00070F9B">
        <w:rPr>
          <w:rFonts w:cstheme="minorHAnsi"/>
          <w:sz w:val="24"/>
          <w:szCs w:val="24"/>
        </w:rPr>
        <w:t>However, a</w:t>
      </w:r>
      <w:r w:rsidR="00272649" w:rsidRPr="00070F9B">
        <w:rPr>
          <w:rFonts w:cstheme="minorHAnsi"/>
          <w:sz w:val="24"/>
          <w:szCs w:val="24"/>
        </w:rPr>
        <w:t xml:space="preserve"> no cost extension </w:t>
      </w:r>
      <w:r w:rsidR="00F651A1" w:rsidRPr="00070F9B">
        <w:rPr>
          <w:rFonts w:cstheme="minorHAnsi"/>
          <w:sz w:val="24"/>
          <w:szCs w:val="24"/>
        </w:rPr>
        <w:t>means that the award is still active,</w:t>
      </w:r>
      <w:r w:rsidR="00272649" w:rsidRPr="00070F9B">
        <w:rPr>
          <w:rFonts w:cstheme="minorHAnsi"/>
          <w:sz w:val="24"/>
          <w:szCs w:val="24"/>
        </w:rPr>
        <w:t xml:space="preserve"> and </w:t>
      </w:r>
      <w:r w:rsidR="000A4052" w:rsidRPr="00070F9B">
        <w:rPr>
          <w:rFonts w:cstheme="minorHAnsi"/>
          <w:sz w:val="24"/>
          <w:szCs w:val="24"/>
        </w:rPr>
        <w:t>participating faculty</w:t>
      </w:r>
      <w:r w:rsidR="00272649" w:rsidRPr="00070F9B">
        <w:rPr>
          <w:rFonts w:cstheme="minorHAnsi"/>
          <w:sz w:val="24"/>
          <w:szCs w:val="24"/>
        </w:rPr>
        <w:t xml:space="preserve"> cannot apply until </w:t>
      </w:r>
      <w:r w:rsidR="00452EA1">
        <w:rPr>
          <w:rFonts w:cstheme="minorHAnsi"/>
          <w:sz w:val="24"/>
          <w:szCs w:val="24"/>
        </w:rPr>
        <w:t>1</w:t>
      </w:r>
      <w:r w:rsidR="00272649" w:rsidRPr="00070F9B">
        <w:rPr>
          <w:rFonts w:cstheme="minorHAnsi"/>
          <w:sz w:val="24"/>
          <w:szCs w:val="24"/>
        </w:rPr>
        <w:t xml:space="preserve"> year past the la</w:t>
      </w:r>
      <w:r w:rsidR="00F651A1" w:rsidRPr="00070F9B">
        <w:rPr>
          <w:rFonts w:cstheme="minorHAnsi"/>
          <w:sz w:val="24"/>
          <w:szCs w:val="24"/>
        </w:rPr>
        <w:t>st</w:t>
      </w:r>
      <w:r w:rsidR="00272649" w:rsidRPr="00070F9B">
        <w:rPr>
          <w:rFonts w:cstheme="minorHAnsi"/>
          <w:sz w:val="24"/>
          <w:szCs w:val="24"/>
        </w:rPr>
        <w:t xml:space="preserve"> termination date.</w:t>
      </w:r>
    </w:p>
    <w:p w14:paraId="25CC21FD" w14:textId="77777777" w:rsidR="006E3C8E" w:rsidRDefault="006E3C8E" w:rsidP="005A5A37">
      <w:pPr>
        <w:pStyle w:val="Heading2"/>
      </w:pPr>
    </w:p>
    <w:p w14:paraId="5F9EC81A" w14:textId="2CE3449E" w:rsidR="00023BFB" w:rsidRPr="005A5A37" w:rsidRDefault="00023BFB" w:rsidP="005A5A37">
      <w:pPr>
        <w:pStyle w:val="Heading2"/>
      </w:pPr>
      <w:bookmarkStart w:id="10" w:name="_Toc150331145"/>
      <w:r>
        <w:t>Proposal Contents</w:t>
      </w:r>
      <w:bookmarkEnd w:id="10"/>
    </w:p>
    <w:p w14:paraId="0FFC3B4A" w14:textId="725B875E" w:rsidR="00A12AEA" w:rsidRPr="00070F9B" w:rsidRDefault="00A12AEA" w:rsidP="00074F59">
      <w:pPr>
        <w:pStyle w:val="NormalWeb"/>
        <w:spacing w:before="0" w:beforeAutospacing="0" w:after="0" w:afterAutospacing="0"/>
        <w:rPr>
          <w:rFonts w:asciiTheme="minorHAnsi" w:hAnsiTheme="minorHAnsi" w:cstheme="minorHAnsi"/>
        </w:rPr>
      </w:pPr>
      <w:r w:rsidRPr="00070F9B">
        <w:rPr>
          <w:rFonts w:asciiTheme="minorHAnsi" w:hAnsiTheme="minorHAnsi" w:cstheme="minorHAnsi"/>
        </w:rPr>
        <w:t>Proposals must be uploaded in PDF format only as ONE file (name file:  202</w:t>
      </w:r>
      <w:r w:rsidR="00023BFB" w:rsidRPr="00070F9B">
        <w:rPr>
          <w:rFonts w:asciiTheme="minorHAnsi" w:hAnsiTheme="minorHAnsi" w:cstheme="minorHAnsi"/>
        </w:rPr>
        <w:t>4</w:t>
      </w:r>
      <w:r w:rsidRPr="00070F9B">
        <w:rPr>
          <w:rFonts w:asciiTheme="minorHAnsi" w:hAnsiTheme="minorHAnsi" w:cstheme="minorHAnsi"/>
        </w:rPr>
        <w:t>_OppFund_PI last name). PLEASE DO NOT UPLOAD DRAFTS, SCANNED FILES</w:t>
      </w:r>
      <w:r w:rsidR="00E525A1" w:rsidRPr="00070F9B">
        <w:rPr>
          <w:rFonts w:asciiTheme="minorHAnsi" w:hAnsiTheme="minorHAnsi" w:cstheme="minorHAnsi"/>
        </w:rPr>
        <w:t>,</w:t>
      </w:r>
      <w:r w:rsidRPr="00070F9B">
        <w:rPr>
          <w:rFonts w:asciiTheme="minorHAnsi" w:hAnsiTheme="minorHAnsi" w:cstheme="minorHAnsi"/>
        </w:rPr>
        <w:t xml:space="preserve"> OR MULTIPLE VERSIONS OF THE PROPOSAL</w:t>
      </w:r>
      <w:r w:rsidR="00E525A1" w:rsidRPr="00070F9B">
        <w:rPr>
          <w:rFonts w:asciiTheme="minorHAnsi" w:hAnsiTheme="minorHAnsi" w:cstheme="minorHAnsi"/>
        </w:rPr>
        <w:t>.</w:t>
      </w:r>
    </w:p>
    <w:p w14:paraId="5A7B2ECB" w14:textId="77777777" w:rsidR="00F242F8" w:rsidRPr="00070F9B" w:rsidRDefault="00F242F8" w:rsidP="00074F59">
      <w:pPr>
        <w:pStyle w:val="NormalWeb"/>
        <w:spacing w:before="0" w:beforeAutospacing="0" w:after="0" w:afterAutospacing="0"/>
        <w:rPr>
          <w:rFonts w:asciiTheme="minorHAnsi" w:hAnsiTheme="minorHAnsi" w:cstheme="minorHAnsi"/>
        </w:rPr>
      </w:pPr>
    </w:p>
    <w:p w14:paraId="42BF0254" w14:textId="45263BA9" w:rsidR="00A12AEA" w:rsidRPr="00070F9B" w:rsidRDefault="00A12AEA" w:rsidP="00A323D4">
      <w:pPr>
        <w:rPr>
          <w:rFonts w:cstheme="minorHAnsi"/>
          <w:b/>
          <w:sz w:val="24"/>
          <w:szCs w:val="24"/>
          <w:u w:val="single"/>
        </w:rPr>
      </w:pPr>
      <w:r w:rsidRPr="00070F9B">
        <w:rPr>
          <w:rFonts w:cstheme="minorHAnsi"/>
          <w:b/>
          <w:sz w:val="24"/>
          <w:szCs w:val="24"/>
        </w:rPr>
        <w:t>The title of the proposal submitted MUST start with</w:t>
      </w:r>
      <w:r w:rsidR="00E201BB" w:rsidRPr="00070F9B">
        <w:rPr>
          <w:rFonts w:cstheme="minorHAnsi"/>
          <w:b/>
          <w:sz w:val="24"/>
          <w:szCs w:val="24"/>
          <w:u w:val="single"/>
        </w:rPr>
        <w:t xml:space="preserve"> </w:t>
      </w:r>
      <w:r w:rsidRPr="00070F9B">
        <w:rPr>
          <w:rFonts w:cstheme="minorHAnsi"/>
          <w:b/>
          <w:sz w:val="24"/>
          <w:szCs w:val="24"/>
          <w:u w:val="single"/>
        </w:rPr>
        <w:t>DRPD-RO</w:t>
      </w:r>
      <w:r w:rsidR="00213BE2" w:rsidRPr="00070F9B">
        <w:rPr>
          <w:rFonts w:cstheme="minorHAnsi"/>
          <w:b/>
          <w:sz w:val="24"/>
          <w:szCs w:val="24"/>
          <w:u w:val="single"/>
        </w:rPr>
        <w:t>S</w:t>
      </w:r>
      <w:r w:rsidRPr="00070F9B">
        <w:rPr>
          <w:rFonts w:cstheme="minorHAnsi"/>
          <w:b/>
          <w:sz w:val="24"/>
          <w:szCs w:val="24"/>
          <w:u w:val="single"/>
        </w:rPr>
        <w:t>F202</w:t>
      </w:r>
      <w:r w:rsidR="00023BFB" w:rsidRPr="00070F9B">
        <w:rPr>
          <w:rFonts w:cstheme="minorHAnsi"/>
          <w:b/>
          <w:sz w:val="24"/>
          <w:szCs w:val="24"/>
          <w:u w:val="single"/>
        </w:rPr>
        <w:t>4</w:t>
      </w:r>
      <w:r w:rsidR="00A323D4" w:rsidRPr="00070F9B">
        <w:rPr>
          <w:rFonts w:cstheme="minorHAnsi"/>
          <w:b/>
          <w:sz w:val="24"/>
          <w:szCs w:val="24"/>
          <w:u w:val="single"/>
        </w:rPr>
        <w:t xml:space="preserve"> prefix </w:t>
      </w:r>
      <w:r w:rsidR="00A323D4" w:rsidRPr="00070F9B">
        <w:rPr>
          <w:rFonts w:cstheme="minorHAnsi"/>
          <w:sz w:val="24"/>
          <w:szCs w:val="24"/>
          <w:u w:val="single"/>
        </w:rPr>
        <w:t>(Proposal Title: DRPD-ROSF202</w:t>
      </w:r>
      <w:r w:rsidR="00023BFB" w:rsidRPr="00070F9B">
        <w:rPr>
          <w:rFonts w:cstheme="minorHAnsi"/>
          <w:sz w:val="24"/>
          <w:szCs w:val="24"/>
          <w:u w:val="single"/>
        </w:rPr>
        <w:t>4</w:t>
      </w:r>
      <w:r w:rsidR="00A323D4" w:rsidRPr="00070F9B">
        <w:rPr>
          <w:rFonts w:cstheme="minorHAnsi"/>
          <w:sz w:val="24"/>
          <w:szCs w:val="24"/>
          <w:u w:val="single"/>
        </w:rPr>
        <w:t>: XXXXX).</w:t>
      </w:r>
      <w:r w:rsidR="00A323D4" w:rsidRPr="00070F9B">
        <w:rPr>
          <w:rFonts w:cstheme="minorHAnsi"/>
          <w:b/>
          <w:sz w:val="24"/>
          <w:szCs w:val="24"/>
          <w:u w:val="single"/>
        </w:rPr>
        <w:t xml:space="preserve">  </w:t>
      </w:r>
    </w:p>
    <w:p w14:paraId="34C92F87" w14:textId="77777777" w:rsidR="00F242F8" w:rsidRPr="00070F9B" w:rsidRDefault="00F242F8" w:rsidP="00074F59">
      <w:pPr>
        <w:pStyle w:val="NormalWeb"/>
        <w:spacing w:before="0" w:beforeAutospacing="0" w:after="0" w:afterAutospacing="0"/>
        <w:rPr>
          <w:rFonts w:asciiTheme="minorHAnsi" w:hAnsiTheme="minorHAnsi" w:cstheme="minorHAnsi"/>
          <w:b/>
          <w:u w:val="single"/>
        </w:rPr>
      </w:pPr>
    </w:p>
    <w:p w14:paraId="25310DCF" w14:textId="77777777" w:rsidR="00A12AEA" w:rsidRPr="00070F9B" w:rsidRDefault="00A12AEA" w:rsidP="00074F59">
      <w:pPr>
        <w:pStyle w:val="NormalWeb"/>
        <w:spacing w:before="0" w:beforeAutospacing="0" w:after="0" w:afterAutospacing="0"/>
        <w:rPr>
          <w:rFonts w:asciiTheme="minorHAnsi" w:hAnsiTheme="minorHAnsi" w:cstheme="minorHAnsi"/>
        </w:rPr>
      </w:pPr>
      <w:r w:rsidRPr="00070F9B">
        <w:rPr>
          <w:rFonts w:asciiTheme="minorHAnsi" w:hAnsiTheme="minorHAnsi" w:cstheme="minorHAnsi"/>
        </w:rPr>
        <w:t xml:space="preserve">Proposals should consist of the following materials </w:t>
      </w:r>
      <w:r w:rsidRPr="00070F9B">
        <w:rPr>
          <w:rFonts w:asciiTheme="minorHAnsi" w:hAnsiTheme="minorHAnsi" w:cstheme="minorHAnsi"/>
          <w:u w:val="single"/>
        </w:rPr>
        <w:t>in this sequence (submitted as ONE pdf file, NO SCANNED COPIES)</w:t>
      </w:r>
      <w:r w:rsidRPr="00070F9B">
        <w:rPr>
          <w:rFonts w:asciiTheme="minorHAnsi" w:hAnsiTheme="minorHAnsi" w:cstheme="minorHAnsi"/>
        </w:rPr>
        <w:t xml:space="preserve">: </w:t>
      </w:r>
    </w:p>
    <w:p w14:paraId="2EB39EC2" w14:textId="77777777" w:rsidR="00023BFB" w:rsidRPr="00070F9B" w:rsidRDefault="00023BFB" w:rsidP="00074F59">
      <w:pPr>
        <w:pStyle w:val="NormalWeb"/>
        <w:spacing w:before="0" w:beforeAutospacing="0" w:after="0" w:afterAutospacing="0"/>
        <w:rPr>
          <w:rFonts w:asciiTheme="minorHAnsi" w:hAnsiTheme="minorHAnsi" w:cstheme="minorHAnsi"/>
        </w:rPr>
      </w:pPr>
    </w:p>
    <w:p w14:paraId="65EB87C7" w14:textId="64D746C8" w:rsidR="00A12AEA" w:rsidRDefault="00A12AEA" w:rsidP="00F242F8">
      <w:pPr>
        <w:numPr>
          <w:ilvl w:val="0"/>
          <w:numId w:val="4"/>
        </w:numPr>
        <w:tabs>
          <w:tab w:val="clear" w:pos="720"/>
        </w:tabs>
        <w:spacing w:after="0" w:line="240" w:lineRule="auto"/>
        <w:ind w:left="360"/>
        <w:rPr>
          <w:rFonts w:cstheme="minorHAnsi"/>
          <w:sz w:val="24"/>
          <w:szCs w:val="24"/>
        </w:rPr>
      </w:pPr>
      <w:bookmarkStart w:id="11" w:name="7"/>
      <w:bookmarkStart w:id="12" w:name="6"/>
      <w:bookmarkEnd w:id="11"/>
      <w:bookmarkEnd w:id="12"/>
      <w:r w:rsidRPr="00070F9B">
        <w:rPr>
          <w:rFonts w:cstheme="minorHAnsi"/>
          <w:sz w:val="24"/>
          <w:szCs w:val="24"/>
          <w:u w:val="single"/>
        </w:rPr>
        <w:t>Cover Page</w:t>
      </w:r>
      <w:r w:rsidRPr="00070F9B">
        <w:rPr>
          <w:rFonts w:cstheme="minorHAnsi"/>
          <w:sz w:val="24"/>
          <w:szCs w:val="24"/>
        </w:rPr>
        <w:t xml:space="preserve">: </w:t>
      </w:r>
      <w:r w:rsidR="004A6384" w:rsidRPr="00070F9B">
        <w:rPr>
          <w:rFonts w:cstheme="minorHAnsi"/>
          <w:sz w:val="24"/>
          <w:szCs w:val="24"/>
        </w:rPr>
        <w:t>p</w:t>
      </w:r>
      <w:r w:rsidRPr="00070F9B">
        <w:rPr>
          <w:rFonts w:cstheme="minorHAnsi"/>
          <w:sz w:val="24"/>
          <w:szCs w:val="24"/>
        </w:rPr>
        <w:t xml:space="preserve">lease ensure that the cover page provides requested information </w:t>
      </w:r>
      <w:r w:rsidR="00070F9B">
        <w:rPr>
          <w:rFonts w:cstheme="minorHAnsi"/>
          <w:sz w:val="24"/>
          <w:szCs w:val="24"/>
        </w:rPr>
        <w:t xml:space="preserve">below. </w:t>
      </w:r>
      <w:r w:rsidRPr="00070F9B">
        <w:rPr>
          <w:rFonts w:cstheme="minorHAnsi"/>
          <w:sz w:val="24"/>
          <w:szCs w:val="24"/>
        </w:rPr>
        <w:t>Please do not submit a cover letter.</w:t>
      </w:r>
    </w:p>
    <w:p w14:paraId="2C2C1E31" w14:textId="77777777" w:rsidR="00070F9B" w:rsidRDefault="00070F9B" w:rsidP="00070F9B">
      <w:pPr>
        <w:spacing w:after="0" w:line="240" w:lineRule="auto"/>
        <w:rPr>
          <w:rFonts w:cstheme="minorHAnsi"/>
          <w:sz w:val="24"/>
          <w:szCs w:val="24"/>
        </w:rPr>
      </w:pPr>
    </w:p>
    <w:p w14:paraId="360C62C4" w14:textId="34449919" w:rsidR="00070F9B" w:rsidRPr="00743DCA" w:rsidRDefault="00070F9B" w:rsidP="00070F9B">
      <w:pPr>
        <w:tabs>
          <w:tab w:val="left" w:pos="900"/>
        </w:tabs>
        <w:spacing w:after="0" w:line="240" w:lineRule="auto"/>
        <w:jc w:val="center"/>
        <w:rPr>
          <w:rFonts w:cstheme="minorHAnsi"/>
          <w:b/>
        </w:rPr>
      </w:pPr>
      <w:r w:rsidRPr="00743DCA">
        <w:rPr>
          <w:rFonts w:cstheme="minorHAnsi"/>
          <w:b/>
        </w:rPr>
        <w:t>Cover Page RO</w:t>
      </w:r>
      <w:r>
        <w:rPr>
          <w:rFonts w:cstheme="minorHAnsi"/>
          <w:b/>
        </w:rPr>
        <w:t>S</w:t>
      </w:r>
      <w:r w:rsidRPr="00743DCA">
        <w:rPr>
          <w:rFonts w:cstheme="minorHAnsi"/>
          <w:b/>
        </w:rPr>
        <w:t>F 202</w:t>
      </w:r>
      <w:r w:rsidR="009C3D29">
        <w:rPr>
          <w:rFonts w:cstheme="minorHAnsi"/>
          <w:b/>
        </w:rPr>
        <w:t>4</w:t>
      </w:r>
    </w:p>
    <w:p w14:paraId="1435D764" w14:textId="60616A96" w:rsidR="00070F9B" w:rsidRPr="00743DCA" w:rsidRDefault="00070F9B" w:rsidP="00070F9B">
      <w:pPr>
        <w:tabs>
          <w:tab w:val="left" w:pos="900"/>
        </w:tabs>
        <w:spacing w:after="0" w:line="240" w:lineRule="auto"/>
        <w:jc w:val="center"/>
        <w:rPr>
          <w:rFonts w:cstheme="minorHAnsi"/>
        </w:rPr>
      </w:pPr>
      <w:r w:rsidRPr="00743DCA">
        <w:rPr>
          <w:rFonts w:cstheme="minorHAnsi"/>
          <w:b/>
        </w:rPr>
        <w:t>Title:</w:t>
      </w:r>
      <w:r w:rsidRPr="00743DCA">
        <w:rPr>
          <w:rFonts w:cstheme="minorHAnsi"/>
        </w:rPr>
        <w:t xml:space="preserve"> DRPD-RO</w:t>
      </w:r>
      <w:r>
        <w:rPr>
          <w:rFonts w:cstheme="minorHAnsi"/>
        </w:rPr>
        <w:t>S</w:t>
      </w:r>
      <w:r w:rsidRPr="00743DCA">
        <w:rPr>
          <w:rFonts w:cstheme="minorHAnsi"/>
        </w:rPr>
        <w:t>F202</w:t>
      </w:r>
      <w:r w:rsidR="00ED18E0">
        <w:rPr>
          <w:rFonts w:cstheme="minorHAnsi"/>
        </w:rPr>
        <w:t>4</w:t>
      </w:r>
      <w:r w:rsidRPr="00743DCA">
        <w:rPr>
          <w:rFonts w:cstheme="minorHAnsi"/>
        </w:rPr>
        <w:t>: XXXXXXXXX</w:t>
      </w:r>
    </w:p>
    <w:p w14:paraId="7094D72A" w14:textId="77777777" w:rsidR="00070F9B" w:rsidRPr="00743DCA" w:rsidRDefault="00070F9B" w:rsidP="00070F9B">
      <w:pPr>
        <w:tabs>
          <w:tab w:val="left" w:pos="900"/>
        </w:tabs>
        <w:spacing w:after="0" w:line="240" w:lineRule="auto"/>
        <w:jc w:val="center"/>
        <w:rPr>
          <w:rFonts w:cstheme="minorHAnsi"/>
        </w:rPr>
      </w:pPr>
      <w:r w:rsidRPr="00743DCA">
        <w:rPr>
          <w:rFonts w:cstheme="minorHAnsi"/>
          <w:b/>
        </w:rPr>
        <w:t>PI:</w:t>
      </w:r>
      <w:r w:rsidRPr="00743DCA">
        <w:rPr>
          <w:rFonts w:cstheme="minorHAnsi"/>
        </w:rPr>
        <w:t xml:space="preserve"> (Name, Department, College</w:t>
      </w:r>
      <w:r>
        <w:rPr>
          <w:rFonts w:cstheme="minorHAnsi"/>
        </w:rPr>
        <w:t>,</w:t>
      </w:r>
      <w:r w:rsidRPr="00743DCA">
        <w:rPr>
          <w:rFonts w:cstheme="minorHAnsi"/>
        </w:rPr>
        <w:t xml:space="preserve"> and e</w:t>
      </w:r>
      <w:r>
        <w:rPr>
          <w:rFonts w:cstheme="minorHAnsi"/>
        </w:rPr>
        <w:t>M</w:t>
      </w:r>
      <w:r w:rsidRPr="00743DCA">
        <w:rPr>
          <w:rFonts w:cstheme="minorHAnsi"/>
        </w:rPr>
        <w:t>ail)</w:t>
      </w:r>
    </w:p>
    <w:p w14:paraId="190F5D2C" w14:textId="77777777" w:rsidR="00070F9B" w:rsidRPr="00743DCA" w:rsidRDefault="00070F9B" w:rsidP="00070F9B">
      <w:pPr>
        <w:tabs>
          <w:tab w:val="left" w:pos="900"/>
        </w:tabs>
        <w:spacing w:after="0" w:line="240" w:lineRule="auto"/>
        <w:jc w:val="center"/>
        <w:rPr>
          <w:rFonts w:cstheme="minorHAnsi"/>
        </w:rPr>
      </w:pPr>
      <w:r w:rsidRPr="002B19B6">
        <w:rPr>
          <w:rFonts w:cstheme="minorHAnsi"/>
          <w:b/>
        </w:rPr>
        <w:t>Co-PIs/Co-Investigators</w:t>
      </w:r>
      <w:r w:rsidRPr="00743DCA">
        <w:rPr>
          <w:rFonts w:cstheme="minorHAnsi"/>
          <w:b/>
        </w:rPr>
        <w:t>:</w:t>
      </w:r>
      <w:r w:rsidRPr="00743DCA">
        <w:rPr>
          <w:rFonts w:cstheme="minorHAnsi"/>
        </w:rPr>
        <w:t xml:space="preserve"> (Name, Department, College)</w:t>
      </w:r>
    </w:p>
    <w:p w14:paraId="7D761EA6" w14:textId="77777777" w:rsidR="00070F9B" w:rsidRPr="00743DCA" w:rsidRDefault="00070F9B" w:rsidP="00070F9B">
      <w:pPr>
        <w:tabs>
          <w:tab w:val="left" w:pos="900"/>
        </w:tabs>
        <w:spacing w:after="0" w:line="240" w:lineRule="auto"/>
        <w:jc w:val="center"/>
        <w:rPr>
          <w:rFonts w:cstheme="minorHAnsi"/>
        </w:rPr>
      </w:pPr>
      <w:r w:rsidRPr="00743DCA">
        <w:rPr>
          <w:rFonts w:cstheme="minorHAnsi"/>
          <w:b/>
        </w:rPr>
        <w:t xml:space="preserve">Other Faculty </w:t>
      </w:r>
      <w:r>
        <w:rPr>
          <w:rFonts w:cstheme="minorHAnsi"/>
          <w:b/>
        </w:rPr>
        <w:t>C</w:t>
      </w:r>
      <w:r w:rsidRPr="00743DCA">
        <w:rPr>
          <w:rFonts w:cstheme="minorHAnsi"/>
          <w:b/>
        </w:rPr>
        <w:t xml:space="preserve">ontributing </w:t>
      </w:r>
      <w:r>
        <w:rPr>
          <w:rFonts w:cstheme="minorHAnsi"/>
          <w:b/>
        </w:rPr>
        <w:t>E</w:t>
      </w:r>
      <w:r w:rsidRPr="00743DCA">
        <w:rPr>
          <w:rFonts w:cstheme="minorHAnsi"/>
          <w:b/>
        </w:rPr>
        <w:t>ffort:</w:t>
      </w:r>
      <w:r w:rsidRPr="00743DCA">
        <w:rPr>
          <w:rFonts w:cstheme="minorHAnsi"/>
        </w:rPr>
        <w:t xml:space="preserve"> (Name, Department, College)</w:t>
      </w:r>
    </w:p>
    <w:p w14:paraId="3782B2F4" w14:textId="27989461" w:rsidR="00070F9B" w:rsidRPr="00743DCA" w:rsidRDefault="00070F9B" w:rsidP="00070F9B">
      <w:pPr>
        <w:tabs>
          <w:tab w:val="left" w:pos="900"/>
        </w:tabs>
        <w:spacing w:after="0" w:line="240" w:lineRule="auto"/>
        <w:jc w:val="center"/>
        <w:rPr>
          <w:rFonts w:cstheme="minorHAnsi"/>
        </w:rPr>
      </w:pPr>
      <w:r w:rsidRPr="009C3D29">
        <w:rPr>
          <w:rFonts w:cstheme="minorHAnsi"/>
          <w:b/>
        </w:rPr>
        <w:t>Project Start Date:</w:t>
      </w:r>
      <w:r w:rsidRPr="009C3D29">
        <w:rPr>
          <w:rFonts w:cstheme="minorHAnsi"/>
        </w:rPr>
        <w:t xml:space="preserve"> (default Ju</w:t>
      </w:r>
      <w:r w:rsidR="00A43BB2" w:rsidRPr="009C3D29">
        <w:rPr>
          <w:rFonts w:cstheme="minorHAnsi"/>
        </w:rPr>
        <w:t>ly</w:t>
      </w:r>
      <w:r w:rsidRPr="009C3D29">
        <w:rPr>
          <w:rFonts w:cstheme="minorHAnsi"/>
        </w:rPr>
        <w:t xml:space="preserve"> 1</w:t>
      </w:r>
      <w:r w:rsidRPr="009C3D29">
        <w:rPr>
          <w:rFonts w:cstheme="minorHAnsi"/>
          <w:vertAlign w:val="superscript"/>
        </w:rPr>
        <w:t>st</w:t>
      </w:r>
      <w:r w:rsidRPr="009C3D29">
        <w:rPr>
          <w:rFonts w:cstheme="minorHAnsi"/>
        </w:rPr>
        <w:t>, 202</w:t>
      </w:r>
      <w:r w:rsidR="00ED18E0">
        <w:rPr>
          <w:rFonts w:cstheme="minorHAnsi"/>
        </w:rPr>
        <w:t>4</w:t>
      </w:r>
      <w:r w:rsidRPr="009C3D29">
        <w:rPr>
          <w:rFonts w:cstheme="minorHAnsi"/>
        </w:rPr>
        <w:t>)</w:t>
      </w:r>
    </w:p>
    <w:p w14:paraId="2C17FCCE" w14:textId="77777777" w:rsidR="00070F9B" w:rsidRDefault="00070F9B" w:rsidP="00070F9B">
      <w:pPr>
        <w:tabs>
          <w:tab w:val="left" w:pos="900"/>
        </w:tabs>
        <w:spacing w:after="0" w:line="240" w:lineRule="auto"/>
        <w:jc w:val="center"/>
        <w:rPr>
          <w:rFonts w:cstheme="minorHAnsi"/>
        </w:rPr>
      </w:pPr>
      <w:r w:rsidRPr="00743DCA">
        <w:rPr>
          <w:rFonts w:cstheme="minorHAnsi"/>
          <w:b/>
        </w:rPr>
        <w:t>Total Budget Requested:</w:t>
      </w:r>
      <w:r w:rsidRPr="00743DCA">
        <w:rPr>
          <w:rFonts w:cstheme="minorHAnsi"/>
        </w:rPr>
        <w:t xml:space="preserve"> (Max $100,000)</w:t>
      </w:r>
    </w:p>
    <w:p w14:paraId="2F4A2D39" w14:textId="77777777" w:rsidR="00070F9B" w:rsidRDefault="00070F9B" w:rsidP="00070F9B">
      <w:pPr>
        <w:tabs>
          <w:tab w:val="left" w:pos="900"/>
        </w:tabs>
        <w:spacing w:after="0" w:line="240" w:lineRule="auto"/>
        <w:jc w:val="center"/>
        <w:rPr>
          <w:rFonts w:cstheme="minorHAnsi"/>
        </w:rPr>
      </w:pPr>
    </w:p>
    <w:p w14:paraId="4BB5BB00" w14:textId="77777777" w:rsidR="00070F9B" w:rsidRPr="00F570C7" w:rsidRDefault="00070F9B" w:rsidP="00070F9B">
      <w:pPr>
        <w:tabs>
          <w:tab w:val="left" w:pos="900"/>
        </w:tabs>
        <w:spacing w:after="0" w:line="240" w:lineRule="auto"/>
        <w:jc w:val="center"/>
        <w:rPr>
          <w:rFonts w:cstheme="minorHAnsi"/>
          <w:b/>
        </w:rPr>
      </w:pPr>
      <w:r w:rsidRPr="00F570C7">
        <w:rPr>
          <w:rFonts w:cstheme="minorHAnsi"/>
          <w:b/>
        </w:rPr>
        <w:t>Please check all that are applicable:</w:t>
      </w:r>
    </w:p>
    <w:p w14:paraId="15D3B9EE" w14:textId="6601E9A4" w:rsidR="00070F9B" w:rsidRPr="00F570C7" w:rsidRDefault="00000000" w:rsidP="00070F9B">
      <w:pPr>
        <w:tabs>
          <w:tab w:val="left" w:pos="900"/>
        </w:tabs>
        <w:spacing w:after="0" w:line="240" w:lineRule="auto"/>
        <w:jc w:val="center"/>
        <w:rPr>
          <w:rFonts w:cstheme="minorHAnsi"/>
        </w:rPr>
      </w:pPr>
      <w:sdt>
        <w:sdtPr>
          <w:rPr>
            <w:rFonts w:cstheme="minorHAnsi"/>
          </w:rPr>
          <w:id w:val="-1991787477"/>
          <w14:checkbox>
            <w14:checked w14:val="0"/>
            <w14:checkedState w14:val="2612" w14:font="MS Gothic"/>
            <w14:uncheckedState w14:val="2610" w14:font="MS Gothic"/>
          </w14:checkbox>
        </w:sdtPr>
        <w:sdtContent>
          <w:r w:rsidR="00070F9B">
            <w:rPr>
              <w:rFonts w:ascii="MS Gothic" w:eastAsia="MS Gothic" w:hAnsi="MS Gothic" w:cstheme="minorHAnsi" w:hint="eastAsia"/>
            </w:rPr>
            <w:t>☐</w:t>
          </w:r>
        </w:sdtContent>
      </w:sdt>
      <w:r w:rsidR="00070F9B" w:rsidRPr="00F570C7">
        <w:rPr>
          <w:rFonts w:cstheme="minorHAnsi"/>
        </w:rPr>
        <w:t>This proposal/parts of this proposal have been submitted for funding through other seed programs at UF (CTSI, UF Informatics Institute, UF Biodiversity Institute, MBI, Water Institute, Cancer Center etc.)  The proposal/parts of this proposal:</w:t>
      </w:r>
    </w:p>
    <w:p w14:paraId="7690AB83" w14:textId="77777777" w:rsidR="00070F9B" w:rsidRPr="00743DCA" w:rsidRDefault="00070F9B" w:rsidP="00070F9B">
      <w:pPr>
        <w:pStyle w:val="ListParagraph"/>
        <w:tabs>
          <w:tab w:val="left" w:pos="900"/>
        </w:tabs>
        <w:jc w:val="center"/>
        <w:rPr>
          <w:rFonts w:asciiTheme="minorHAnsi" w:hAnsiTheme="minorHAnsi" w:cstheme="minorHAnsi"/>
          <w:sz w:val="22"/>
          <w:szCs w:val="22"/>
        </w:rPr>
      </w:pPr>
    </w:p>
    <w:p w14:paraId="2710A871" w14:textId="77777777" w:rsidR="00070F9B" w:rsidRPr="00743DCA" w:rsidRDefault="00000000" w:rsidP="00070F9B">
      <w:pPr>
        <w:pStyle w:val="ListParagraph"/>
        <w:tabs>
          <w:tab w:val="left" w:pos="900"/>
        </w:tabs>
        <w:ind w:left="1440" w:hanging="900"/>
        <w:jc w:val="center"/>
        <w:rPr>
          <w:rFonts w:asciiTheme="minorHAnsi" w:hAnsiTheme="minorHAnsi" w:cstheme="minorHAnsi"/>
          <w:sz w:val="22"/>
          <w:szCs w:val="22"/>
        </w:rPr>
      </w:pPr>
      <w:sdt>
        <w:sdtPr>
          <w:rPr>
            <w:rFonts w:asciiTheme="minorHAnsi" w:hAnsiTheme="minorHAnsi" w:cstheme="minorHAnsi"/>
            <w:sz w:val="22"/>
            <w:szCs w:val="22"/>
          </w:rPr>
          <w:id w:val="-1451614446"/>
          <w14:checkbox>
            <w14:checked w14:val="0"/>
            <w14:checkedState w14:val="2612" w14:font="MS Gothic"/>
            <w14:uncheckedState w14:val="2610" w14:font="MS Gothic"/>
          </w14:checkbox>
        </w:sdtPr>
        <w:sdtContent>
          <w:r w:rsidR="00070F9B">
            <w:rPr>
              <w:rFonts w:ascii="MS Gothic" w:eastAsia="MS Gothic" w:hAnsi="MS Gothic" w:cstheme="minorHAnsi" w:hint="eastAsia"/>
              <w:sz w:val="22"/>
              <w:szCs w:val="22"/>
            </w:rPr>
            <w:t>☐</w:t>
          </w:r>
        </w:sdtContent>
      </w:sdt>
      <w:r w:rsidR="00070F9B" w:rsidRPr="00743DCA">
        <w:rPr>
          <w:rFonts w:asciiTheme="minorHAnsi" w:hAnsiTheme="minorHAnsi" w:cstheme="minorHAnsi"/>
          <w:sz w:val="22"/>
          <w:szCs w:val="22"/>
        </w:rPr>
        <w:t>Are currently under consideration for funding</w:t>
      </w:r>
    </w:p>
    <w:p w14:paraId="2F681C8A" w14:textId="77777777" w:rsidR="00070F9B" w:rsidRPr="00743DCA" w:rsidRDefault="00070F9B" w:rsidP="00070F9B">
      <w:pPr>
        <w:pStyle w:val="ListParagraph"/>
        <w:tabs>
          <w:tab w:val="left" w:pos="900"/>
        </w:tabs>
        <w:jc w:val="center"/>
        <w:rPr>
          <w:rFonts w:asciiTheme="minorHAnsi" w:hAnsiTheme="minorHAnsi" w:cstheme="minorHAnsi"/>
          <w:sz w:val="22"/>
          <w:szCs w:val="22"/>
        </w:rPr>
      </w:pPr>
    </w:p>
    <w:p w14:paraId="481B9972" w14:textId="77777777" w:rsidR="00070F9B" w:rsidRDefault="00000000" w:rsidP="00070F9B">
      <w:pPr>
        <w:pStyle w:val="ListParagraph"/>
        <w:tabs>
          <w:tab w:val="left" w:pos="900"/>
        </w:tabs>
        <w:ind w:hanging="720"/>
        <w:jc w:val="center"/>
        <w:rPr>
          <w:rFonts w:asciiTheme="minorHAnsi" w:hAnsiTheme="minorHAnsi" w:cstheme="minorHAnsi"/>
          <w:sz w:val="22"/>
          <w:szCs w:val="22"/>
        </w:rPr>
      </w:pPr>
      <w:sdt>
        <w:sdtPr>
          <w:rPr>
            <w:rFonts w:asciiTheme="minorHAnsi" w:hAnsiTheme="minorHAnsi" w:cstheme="minorHAnsi"/>
            <w:sz w:val="22"/>
            <w:szCs w:val="22"/>
          </w:rPr>
          <w:id w:val="531223877"/>
          <w14:checkbox>
            <w14:checked w14:val="0"/>
            <w14:checkedState w14:val="2612" w14:font="MS Gothic"/>
            <w14:uncheckedState w14:val="2610" w14:font="MS Gothic"/>
          </w14:checkbox>
        </w:sdtPr>
        <w:sdtContent>
          <w:r w:rsidR="00070F9B">
            <w:rPr>
              <w:rFonts w:ascii="MS Gothic" w:eastAsia="MS Gothic" w:hAnsi="MS Gothic" w:cstheme="minorHAnsi" w:hint="eastAsia"/>
              <w:sz w:val="22"/>
              <w:szCs w:val="22"/>
            </w:rPr>
            <w:t>☐</w:t>
          </w:r>
        </w:sdtContent>
      </w:sdt>
      <w:r w:rsidR="00070F9B" w:rsidRPr="00743DCA">
        <w:rPr>
          <w:rFonts w:asciiTheme="minorHAnsi" w:hAnsiTheme="minorHAnsi" w:cstheme="minorHAnsi"/>
          <w:sz w:val="22"/>
          <w:szCs w:val="22"/>
        </w:rPr>
        <w:t>Is the proposal multidisciplinary?</w:t>
      </w:r>
    </w:p>
    <w:p w14:paraId="3714EF65" w14:textId="77777777" w:rsidR="0067263D" w:rsidRDefault="0067263D" w:rsidP="00070F9B">
      <w:pPr>
        <w:pStyle w:val="ListParagraph"/>
        <w:tabs>
          <w:tab w:val="left" w:pos="900"/>
        </w:tabs>
        <w:ind w:hanging="720"/>
        <w:jc w:val="center"/>
        <w:rPr>
          <w:rFonts w:asciiTheme="minorHAnsi" w:hAnsiTheme="minorHAnsi" w:cstheme="minorHAnsi"/>
          <w:sz w:val="22"/>
          <w:szCs w:val="22"/>
        </w:rPr>
      </w:pPr>
    </w:p>
    <w:p w14:paraId="1D324D23" w14:textId="7AF33A29" w:rsidR="0067263D" w:rsidRPr="0067263D" w:rsidRDefault="00000000" w:rsidP="00070F9B">
      <w:pPr>
        <w:pStyle w:val="ListParagraph"/>
        <w:tabs>
          <w:tab w:val="left" w:pos="900"/>
        </w:tabs>
        <w:ind w:hanging="720"/>
        <w:jc w:val="center"/>
        <w:rPr>
          <w:rFonts w:asciiTheme="minorHAnsi" w:hAnsiTheme="minorHAnsi" w:cstheme="minorHAnsi"/>
          <w:sz w:val="22"/>
          <w:szCs w:val="22"/>
        </w:rPr>
      </w:pPr>
      <w:sdt>
        <w:sdtPr>
          <w:rPr>
            <w:rFonts w:asciiTheme="minorHAnsi" w:hAnsiTheme="minorHAnsi" w:cstheme="minorHAnsi"/>
            <w:sz w:val="22"/>
            <w:szCs w:val="22"/>
          </w:rPr>
          <w:id w:val="1093749327"/>
          <w14:checkbox>
            <w14:checked w14:val="0"/>
            <w14:checkedState w14:val="2612" w14:font="MS Gothic"/>
            <w14:uncheckedState w14:val="2610" w14:font="MS Gothic"/>
          </w14:checkbox>
        </w:sdtPr>
        <w:sdtContent>
          <w:r w:rsidR="0067263D">
            <w:rPr>
              <w:rFonts w:ascii="MS Gothic" w:eastAsia="MS Gothic" w:hAnsi="MS Gothic" w:cstheme="minorHAnsi" w:hint="eastAsia"/>
              <w:sz w:val="22"/>
              <w:szCs w:val="22"/>
            </w:rPr>
            <w:t>☐</w:t>
          </w:r>
        </w:sdtContent>
      </w:sdt>
      <w:r w:rsidR="0067263D">
        <w:rPr>
          <w:rFonts w:asciiTheme="minorHAnsi" w:hAnsiTheme="minorHAnsi" w:cstheme="minorHAnsi"/>
          <w:sz w:val="22"/>
          <w:szCs w:val="22"/>
        </w:rPr>
        <w:t xml:space="preserve">Has the proposal been previously submitted for ROSF funding? If yes, please include previous ROSF reviews and the </w:t>
      </w:r>
      <w:r w:rsidR="0067263D">
        <w:rPr>
          <w:rFonts w:asciiTheme="minorHAnsi" w:hAnsiTheme="minorHAnsi" w:cstheme="minorHAnsi"/>
          <w:b/>
          <w:bCs/>
          <w:sz w:val="22"/>
          <w:szCs w:val="22"/>
        </w:rPr>
        <w:t xml:space="preserve">Review Resubmission </w:t>
      </w:r>
      <w:r w:rsidR="0067263D">
        <w:rPr>
          <w:rFonts w:asciiTheme="minorHAnsi" w:hAnsiTheme="minorHAnsi" w:cstheme="minorHAnsi"/>
          <w:sz w:val="22"/>
          <w:szCs w:val="22"/>
        </w:rPr>
        <w:t xml:space="preserve">materials in the application </w:t>
      </w:r>
      <w:r w:rsidR="0067263D">
        <w:rPr>
          <w:rFonts w:asciiTheme="minorHAnsi" w:hAnsiTheme="minorHAnsi" w:cstheme="minorHAnsi"/>
          <w:b/>
          <w:bCs/>
          <w:sz w:val="22"/>
          <w:szCs w:val="22"/>
        </w:rPr>
        <w:t xml:space="preserve">Appendix </w:t>
      </w:r>
      <w:r w:rsidR="0067263D">
        <w:rPr>
          <w:rFonts w:asciiTheme="minorHAnsi" w:hAnsiTheme="minorHAnsi" w:cstheme="minorHAnsi"/>
          <w:sz w:val="22"/>
          <w:szCs w:val="22"/>
        </w:rPr>
        <w:t>(see RFP FAQ for requirements)</w:t>
      </w:r>
    </w:p>
    <w:p w14:paraId="65DA96E9" w14:textId="77777777" w:rsidR="00070F9B" w:rsidRPr="00743DCA" w:rsidRDefault="00070F9B" w:rsidP="00070F9B">
      <w:pPr>
        <w:pStyle w:val="ListParagraph"/>
        <w:tabs>
          <w:tab w:val="left" w:pos="900"/>
        </w:tabs>
        <w:ind w:hanging="720"/>
        <w:jc w:val="center"/>
        <w:rPr>
          <w:rFonts w:asciiTheme="minorHAnsi" w:hAnsiTheme="minorHAnsi" w:cstheme="minorHAnsi"/>
          <w:sz w:val="22"/>
          <w:szCs w:val="22"/>
        </w:rPr>
      </w:pPr>
    </w:p>
    <w:p w14:paraId="0DDC4316" w14:textId="0901EC97" w:rsidR="00070F9B" w:rsidRPr="00743DCA" w:rsidRDefault="00000000" w:rsidP="00070F9B">
      <w:pPr>
        <w:pStyle w:val="ListParagraph"/>
        <w:tabs>
          <w:tab w:val="left" w:pos="900"/>
        </w:tabs>
        <w:ind w:hanging="720"/>
        <w:jc w:val="center"/>
        <w:rPr>
          <w:rFonts w:asciiTheme="minorHAnsi" w:hAnsiTheme="minorHAnsi" w:cstheme="minorHAnsi"/>
          <w:sz w:val="22"/>
          <w:szCs w:val="22"/>
        </w:rPr>
      </w:pPr>
      <w:sdt>
        <w:sdtPr>
          <w:rPr>
            <w:rFonts w:asciiTheme="minorHAnsi" w:hAnsiTheme="minorHAnsi" w:cstheme="minorHAnsi"/>
            <w:sz w:val="22"/>
            <w:szCs w:val="22"/>
          </w:rPr>
          <w:id w:val="-1381324439"/>
          <w14:checkbox>
            <w14:checked w14:val="0"/>
            <w14:checkedState w14:val="2612" w14:font="MS Gothic"/>
            <w14:uncheckedState w14:val="2610" w14:font="MS Gothic"/>
          </w14:checkbox>
        </w:sdtPr>
        <w:sdtContent>
          <w:r w:rsidR="00070F9B">
            <w:rPr>
              <w:rFonts w:ascii="MS Gothic" w:eastAsia="MS Gothic" w:hAnsi="MS Gothic" w:cstheme="minorHAnsi" w:hint="eastAsia"/>
              <w:sz w:val="22"/>
              <w:szCs w:val="22"/>
            </w:rPr>
            <w:t>☐</w:t>
          </w:r>
        </w:sdtContent>
      </w:sdt>
      <w:r w:rsidR="00070F9B" w:rsidRPr="00743DCA">
        <w:rPr>
          <w:rFonts w:asciiTheme="minorHAnsi" w:hAnsiTheme="minorHAnsi" w:cstheme="minorHAnsi"/>
          <w:sz w:val="22"/>
          <w:szCs w:val="22"/>
        </w:rPr>
        <w:t>Is this a new collaboration?</w:t>
      </w:r>
      <w:r w:rsidR="000C1853">
        <w:rPr>
          <w:rFonts w:asciiTheme="minorHAnsi" w:hAnsiTheme="minorHAnsi" w:cstheme="minorHAnsi"/>
          <w:sz w:val="22"/>
          <w:szCs w:val="22"/>
        </w:rPr>
        <w:t xml:space="preserve"> If yes, describe your plans for collaboration; if no, discuss what is new and unique about your continued collaboration. </w:t>
      </w:r>
      <w:r w:rsidR="000C1853" w:rsidRPr="000C1853">
        <w:rPr>
          <w:rFonts w:asciiTheme="minorHAnsi" w:hAnsiTheme="minorHAnsi" w:cstheme="minorHAnsi"/>
          <w:b/>
          <w:bCs/>
          <w:sz w:val="22"/>
          <w:szCs w:val="22"/>
        </w:rPr>
        <w:t>(describe in section 7)</w:t>
      </w:r>
    </w:p>
    <w:p w14:paraId="56065FAF" w14:textId="77777777" w:rsidR="00070F9B" w:rsidRPr="00743DCA" w:rsidRDefault="00070F9B" w:rsidP="00070F9B">
      <w:pPr>
        <w:pStyle w:val="ListParagraph"/>
        <w:tabs>
          <w:tab w:val="left" w:pos="900"/>
        </w:tabs>
        <w:ind w:hanging="720"/>
        <w:jc w:val="center"/>
        <w:rPr>
          <w:rFonts w:asciiTheme="minorHAnsi" w:hAnsiTheme="minorHAnsi" w:cstheme="minorHAnsi"/>
          <w:sz w:val="22"/>
          <w:szCs w:val="22"/>
        </w:rPr>
      </w:pPr>
    </w:p>
    <w:p w14:paraId="4D919B5C" w14:textId="61652232" w:rsidR="00070F9B" w:rsidRPr="00C91075" w:rsidRDefault="00000000" w:rsidP="00070F9B">
      <w:pPr>
        <w:pStyle w:val="ListParagraph"/>
        <w:tabs>
          <w:tab w:val="left" w:pos="900"/>
        </w:tabs>
        <w:ind w:hanging="720"/>
        <w:jc w:val="center"/>
        <w:rPr>
          <w:rFonts w:cstheme="minorHAnsi"/>
        </w:rPr>
      </w:pPr>
      <w:sdt>
        <w:sdtPr>
          <w:rPr>
            <w:rFonts w:asciiTheme="minorHAnsi" w:hAnsiTheme="minorHAnsi" w:cstheme="minorHAnsi"/>
            <w:sz w:val="22"/>
            <w:szCs w:val="22"/>
          </w:rPr>
          <w:id w:val="1345750348"/>
          <w14:checkbox>
            <w14:checked w14:val="0"/>
            <w14:checkedState w14:val="2612" w14:font="MS Gothic"/>
            <w14:uncheckedState w14:val="2610" w14:font="MS Gothic"/>
          </w14:checkbox>
        </w:sdtPr>
        <w:sdtContent>
          <w:r w:rsidR="00070F9B">
            <w:rPr>
              <w:rFonts w:ascii="MS Gothic" w:eastAsia="MS Gothic" w:hAnsi="MS Gothic" w:cstheme="minorHAnsi" w:hint="eastAsia"/>
              <w:sz w:val="22"/>
              <w:szCs w:val="22"/>
            </w:rPr>
            <w:t>☐</w:t>
          </w:r>
        </w:sdtContent>
      </w:sdt>
      <w:r w:rsidR="00070F9B" w:rsidRPr="00743DCA">
        <w:rPr>
          <w:rFonts w:asciiTheme="minorHAnsi" w:hAnsiTheme="minorHAnsi" w:cstheme="minorHAnsi"/>
          <w:sz w:val="22"/>
          <w:szCs w:val="22"/>
        </w:rPr>
        <w:t xml:space="preserve">Does the proposal have potential for </w:t>
      </w:r>
      <w:r w:rsidR="000C1853">
        <w:rPr>
          <w:rFonts w:asciiTheme="minorHAnsi" w:hAnsiTheme="minorHAnsi" w:cstheme="minorHAnsi"/>
          <w:sz w:val="22"/>
          <w:szCs w:val="22"/>
        </w:rPr>
        <w:t xml:space="preserve">return on investment? </w:t>
      </w:r>
      <w:r w:rsidR="000C1853" w:rsidRPr="000C1853">
        <w:rPr>
          <w:rFonts w:asciiTheme="minorHAnsi" w:hAnsiTheme="minorHAnsi" w:cstheme="minorHAnsi"/>
          <w:b/>
          <w:bCs/>
          <w:sz w:val="22"/>
          <w:szCs w:val="22"/>
        </w:rPr>
        <w:t>(describe in section 5)</w:t>
      </w:r>
    </w:p>
    <w:p w14:paraId="0F6BCFB7" w14:textId="77777777" w:rsidR="00070F9B" w:rsidRPr="00070F9B" w:rsidRDefault="00070F9B" w:rsidP="00070F9B">
      <w:pPr>
        <w:spacing w:after="0" w:line="240" w:lineRule="auto"/>
        <w:rPr>
          <w:rFonts w:cstheme="minorHAnsi"/>
          <w:sz w:val="24"/>
          <w:szCs w:val="24"/>
        </w:rPr>
      </w:pPr>
    </w:p>
    <w:p w14:paraId="53153C49" w14:textId="77777777" w:rsidR="00070F9B" w:rsidRPr="00070F9B" w:rsidRDefault="00070F9B" w:rsidP="00070F9B">
      <w:pPr>
        <w:spacing w:after="0" w:line="240" w:lineRule="auto"/>
        <w:ind w:left="360"/>
        <w:rPr>
          <w:rFonts w:cstheme="minorHAnsi"/>
          <w:sz w:val="24"/>
          <w:szCs w:val="24"/>
        </w:rPr>
      </w:pPr>
    </w:p>
    <w:p w14:paraId="17C4C55F" w14:textId="77777777" w:rsidR="00A12AEA" w:rsidRPr="00070F9B" w:rsidRDefault="00A12AEA" w:rsidP="00F242F8">
      <w:pPr>
        <w:numPr>
          <w:ilvl w:val="0"/>
          <w:numId w:val="4"/>
        </w:numPr>
        <w:tabs>
          <w:tab w:val="clear" w:pos="720"/>
        </w:tabs>
        <w:spacing w:after="0" w:line="240" w:lineRule="auto"/>
        <w:ind w:left="360"/>
        <w:rPr>
          <w:rFonts w:cstheme="minorHAnsi"/>
          <w:sz w:val="24"/>
          <w:szCs w:val="24"/>
        </w:rPr>
      </w:pPr>
      <w:r w:rsidRPr="00070F9B">
        <w:rPr>
          <w:rFonts w:cstheme="minorHAnsi"/>
          <w:sz w:val="24"/>
          <w:szCs w:val="24"/>
          <w:u w:val="single"/>
        </w:rPr>
        <w:t>Abstract</w:t>
      </w:r>
      <w:r w:rsidR="004A6384" w:rsidRPr="00070F9B">
        <w:rPr>
          <w:rFonts w:cstheme="minorHAnsi"/>
          <w:sz w:val="24"/>
          <w:szCs w:val="24"/>
        </w:rPr>
        <w:t>:</w:t>
      </w:r>
      <w:r w:rsidRPr="00070F9B">
        <w:rPr>
          <w:rFonts w:cstheme="minorHAnsi"/>
          <w:sz w:val="24"/>
          <w:szCs w:val="24"/>
        </w:rPr>
        <w:t xml:space="preserve"> </w:t>
      </w:r>
      <w:r w:rsidR="004A6384" w:rsidRPr="00070F9B">
        <w:rPr>
          <w:rFonts w:cstheme="minorHAnsi"/>
          <w:sz w:val="24"/>
          <w:szCs w:val="24"/>
        </w:rPr>
        <w:t>e</w:t>
      </w:r>
      <w:r w:rsidRPr="00070F9B">
        <w:rPr>
          <w:rFonts w:cstheme="minorHAnsi"/>
          <w:sz w:val="24"/>
          <w:szCs w:val="24"/>
        </w:rPr>
        <w:t xml:space="preserve">xplain the rationale for the work to be accomplished in terms that can be understood by an “intelligent non-expert.” </w:t>
      </w:r>
      <w:bookmarkStart w:id="13" w:name="9"/>
      <w:bookmarkEnd w:id="13"/>
      <w:r w:rsidRPr="00070F9B">
        <w:rPr>
          <w:rFonts w:cstheme="minorHAnsi"/>
          <w:sz w:val="24"/>
          <w:szCs w:val="24"/>
        </w:rPr>
        <w:t xml:space="preserve"> </w:t>
      </w:r>
    </w:p>
    <w:p w14:paraId="281D744F" w14:textId="77777777" w:rsidR="00070F9B" w:rsidRPr="00070F9B" w:rsidRDefault="00070F9B" w:rsidP="00070F9B">
      <w:pPr>
        <w:spacing w:after="0" w:line="240" w:lineRule="auto"/>
        <w:rPr>
          <w:rFonts w:cstheme="minorHAnsi"/>
          <w:sz w:val="24"/>
          <w:szCs w:val="24"/>
        </w:rPr>
      </w:pPr>
    </w:p>
    <w:p w14:paraId="72D48C73" w14:textId="77777777" w:rsidR="00716208" w:rsidRPr="00070F9B" w:rsidRDefault="00A07BF5" w:rsidP="00F44036">
      <w:pPr>
        <w:numPr>
          <w:ilvl w:val="0"/>
          <w:numId w:val="4"/>
        </w:numPr>
        <w:tabs>
          <w:tab w:val="clear" w:pos="720"/>
        </w:tabs>
        <w:spacing w:after="0" w:line="240" w:lineRule="auto"/>
        <w:ind w:left="360"/>
        <w:rPr>
          <w:rFonts w:cstheme="minorHAnsi"/>
          <w:sz w:val="24"/>
          <w:szCs w:val="24"/>
        </w:rPr>
      </w:pPr>
      <w:r w:rsidRPr="00070F9B">
        <w:rPr>
          <w:rFonts w:cstheme="minorHAnsi"/>
          <w:sz w:val="24"/>
          <w:szCs w:val="24"/>
          <w:u w:val="single"/>
        </w:rPr>
        <w:t>A</w:t>
      </w:r>
      <w:r w:rsidR="00716208" w:rsidRPr="00070F9B">
        <w:rPr>
          <w:rFonts w:cstheme="minorHAnsi"/>
          <w:sz w:val="24"/>
          <w:szCs w:val="24"/>
          <w:u w:val="single"/>
        </w:rPr>
        <w:t>bbreviations</w:t>
      </w:r>
      <w:r w:rsidR="004A6384" w:rsidRPr="00070F9B">
        <w:rPr>
          <w:rFonts w:cstheme="minorHAnsi"/>
          <w:sz w:val="24"/>
          <w:szCs w:val="24"/>
        </w:rPr>
        <w:t>:</w:t>
      </w:r>
      <w:r w:rsidR="00716208" w:rsidRPr="00070F9B">
        <w:rPr>
          <w:rFonts w:cstheme="minorHAnsi"/>
          <w:sz w:val="24"/>
          <w:szCs w:val="24"/>
        </w:rPr>
        <w:t xml:space="preserve"> </w:t>
      </w:r>
      <w:r w:rsidR="004A6384" w:rsidRPr="00070F9B">
        <w:rPr>
          <w:rFonts w:cstheme="minorHAnsi"/>
          <w:sz w:val="24"/>
          <w:szCs w:val="24"/>
        </w:rPr>
        <w:t xml:space="preserve">if any are </w:t>
      </w:r>
      <w:r w:rsidR="00716208" w:rsidRPr="00070F9B">
        <w:rPr>
          <w:rFonts w:cstheme="minorHAnsi"/>
          <w:sz w:val="24"/>
          <w:szCs w:val="24"/>
        </w:rPr>
        <w:t>used in the proposal</w:t>
      </w:r>
      <w:r w:rsidRPr="00070F9B">
        <w:rPr>
          <w:rFonts w:cstheme="minorHAnsi"/>
          <w:sz w:val="24"/>
          <w:szCs w:val="24"/>
        </w:rPr>
        <w:t xml:space="preserve"> (</w:t>
      </w:r>
      <w:r w:rsidR="00205C59" w:rsidRPr="00070F9B">
        <w:rPr>
          <w:rFonts w:cstheme="minorHAnsi"/>
          <w:sz w:val="24"/>
          <w:szCs w:val="24"/>
        </w:rPr>
        <w:t xml:space="preserve">half a </w:t>
      </w:r>
      <w:r w:rsidR="00684E09" w:rsidRPr="00070F9B">
        <w:rPr>
          <w:rFonts w:cstheme="minorHAnsi"/>
          <w:sz w:val="24"/>
          <w:szCs w:val="24"/>
        </w:rPr>
        <w:t>page</w:t>
      </w:r>
      <w:r w:rsidR="00205C59" w:rsidRPr="00070F9B">
        <w:rPr>
          <w:rFonts w:cstheme="minorHAnsi"/>
          <w:sz w:val="24"/>
          <w:szCs w:val="24"/>
        </w:rPr>
        <w:t>)</w:t>
      </w:r>
    </w:p>
    <w:p w14:paraId="18E99E5A" w14:textId="77777777" w:rsidR="00070F9B" w:rsidRPr="00070F9B" w:rsidRDefault="00070F9B" w:rsidP="00070F9B">
      <w:pPr>
        <w:spacing w:after="0" w:line="240" w:lineRule="auto"/>
        <w:rPr>
          <w:rFonts w:cstheme="minorHAnsi"/>
          <w:sz w:val="24"/>
          <w:szCs w:val="24"/>
        </w:rPr>
      </w:pPr>
    </w:p>
    <w:p w14:paraId="5F1D07CB" w14:textId="7A1199F1" w:rsidR="00A12AEA" w:rsidRPr="00070F9B" w:rsidRDefault="00A12AEA" w:rsidP="00F242F8">
      <w:pPr>
        <w:numPr>
          <w:ilvl w:val="0"/>
          <w:numId w:val="4"/>
        </w:numPr>
        <w:tabs>
          <w:tab w:val="clear" w:pos="720"/>
        </w:tabs>
        <w:spacing w:after="0" w:line="240" w:lineRule="auto"/>
        <w:ind w:left="360"/>
        <w:rPr>
          <w:rFonts w:cstheme="minorHAnsi"/>
          <w:sz w:val="24"/>
          <w:szCs w:val="24"/>
        </w:rPr>
      </w:pPr>
      <w:r w:rsidRPr="00070F9B">
        <w:rPr>
          <w:rFonts w:cstheme="minorHAnsi"/>
          <w:sz w:val="24"/>
          <w:szCs w:val="24"/>
          <w:u w:val="single"/>
        </w:rPr>
        <w:t>Project Description</w:t>
      </w:r>
      <w:r w:rsidR="004A6384" w:rsidRPr="00070F9B">
        <w:rPr>
          <w:rFonts w:cstheme="minorHAnsi"/>
          <w:sz w:val="24"/>
          <w:szCs w:val="24"/>
        </w:rPr>
        <w:t>:</w:t>
      </w:r>
      <w:r w:rsidR="0057252D" w:rsidRPr="00070F9B">
        <w:rPr>
          <w:rFonts w:cstheme="minorHAnsi"/>
          <w:sz w:val="24"/>
          <w:szCs w:val="24"/>
        </w:rPr>
        <w:t xml:space="preserve"> </w:t>
      </w:r>
      <w:r w:rsidR="004A6384" w:rsidRPr="00070F9B">
        <w:rPr>
          <w:rFonts w:cstheme="minorHAnsi"/>
          <w:b/>
          <w:sz w:val="24"/>
          <w:szCs w:val="24"/>
        </w:rPr>
        <w:t>u</w:t>
      </w:r>
      <w:r w:rsidRPr="00070F9B">
        <w:rPr>
          <w:rFonts w:cstheme="minorHAnsi"/>
          <w:b/>
          <w:sz w:val="24"/>
          <w:szCs w:val="24"/>
        </w:rPr>
        <w:t>p to five (5) pages</w:t>
      </w:r>
      <w:r w:rsidRPr="00070F9B">
        <w:rPr>
          <w:rFonts w:cstheme="minorHAnsi"/>
          <w:sz w:val="24"/>
          <w:szCs w:val="24"/>
        </w:rPr>
        <w:t xml:space="preserve"> of text MAXIMUM describing the project</w:t>
      </w:r>
      <w:bookmarkStart w:id="14" w:name="10"/>
      <w:bookmarkEnd w:id="14"/>
      <w:r w:rsidRPr="00070F9B">
        <w:rPr>
          <w:rFonts w:cstheme="minorHAnsi"/>
          <w:sz w:val="24"/>
          <w:szCs w:val="24"/>
        </w:rPr>
        <w:t>.  If proposals are longer than 5 pages, only the first 5 pages will be reviewed.  The project description should be written such that it can be understood by an interdisciplinary faculty committee.  PIs must keep in mind that their proposals are not being evaluated by a discipline-specific committee, but rather by an interdisciplinary one.  Project description</w:t>
      </w:r>
      <w:r w:rsidR="004A6384" w:rsidRPr="00070F9B">
        <w:rPr>
          <w:rFonts w:cstheme="minorHAnsi"/>
          <w:sz w:val="24"/>
          <w:szCs w:val="24"/>
        </w:rPr>
        <w:t>s</w:t>
      </w:r>
      <w:r w:rsidRPr="00070F9B">
        <w:rPr>
          <w:rFonts w:cstheme="minorHAnsi"/>
          <w:sz w:val="24"/>
          <w:szCs w:val="24"/>
        </w:rPr>
        <w:t xml:space="preserve"> </w:t>
      </w:r>
      <w:r w:rsidR="004A6384" w:rsidRPr="00070F9B">
        <w:rPr>
          <w:rFonts w:cstheme="minorHAnsi"/>
          <w:sz w:val="24"/>
          <w:szCs w:val="24"/>
        </w:rPr>
        <w:t>should</w:t>
      </w:r>
      <w:r w:rsidRPr="00070F9B">
        <w:rPr>
          <w:rFonts w:cstheme="minorHAnsi"/>
          <w:sz w:val="24"/>
          <w:szCs w:val="24"/>
        </w:rPr>
        <w:t xml:space="preserve"> include the following: </w:t>
      </w:r>
    </w:p>
    <w:p w14:paraId="77C0E5DD" w14:textId="77777777" w:rsidR="00A12AEA" w:rsidRPr="00070F9B" w:rsidRDefault="00A12AEA" w:rsidP="00E05F1C">
      <w:pPr>
        <w:numPr>
          <w:ilvl w:val="1"/>
          <w:numId w:val="15"/>
        </w:numPr>
        <w:tabs>
          <w:tab w:val="clear" w:pos="1440"/>
        </w:tabs>
        <w:spacing w:after="0" w:line="240" w:lineRule="auto"/>
        <w:ind w:left="990"/>
        <w:rPr>
          <w:rFonts w:cstheme="minorHAnsi"/>
          <w:sz w:val="24"/>
          <w:szCs w:val="24"/>
        </w:rPr>
      </w:pPr>
      <w:r w:rsidRPr="00070F9B">
        <w:rPr>
          <w:rFonts w:cstheme="minorHAnsi"/>
          <w:sz w:val="24"/>
          <w:szCs w:val="24"/>
        </w:rPr>
        <w:t>Specific Aims/Objectives</w:t>
      </w:r>
    </w:p>
    <w:p w14:paraId="3E3F3770" w14:textId="77777777" w:rsidR="00A12AEA" w:rsidRPr="00070F9B" w:rsidRDefault="00A12AEA" w:rsidP="00E05F1C">
      <w:pPr>
        <w:numPr>
          <w:ilvl w:val="1"/>
          <w:numId w:val="15"/>
        </w:numPr>
        <w:tabs>
          <w:tab w:val="clear" w:pos="1440"/>
        </w:tabs>
        <w:spacing w:after="0" w:line="240" w:lineRule="auto"/>
        <w:ind w:left="990"/>
        <w:rPr>
          <w:rFonts w:cstheme="minorHAnsi"/>
          <w:sz w:val="24"/>
          <w:szCs w:val="24"/>
        </w:rPr>
      </w:pPr>
      <w:r w:rsidRPr="00070F9B">
        <w:rPr>
          <w:rFonts w:cstheme="minorHAnsi"/>
          <w:sz w:val="24"/>
          <w:szCs w:val="24"/>
        </w:rPr>
        <w:t>Background and Significance</w:t>
      </w:r>
    </w:p>
    <w:p w14:paraId="1A3E89C0" w14:textId="77777777" w:rsidR="00716208" w:rsidRPr="00070F9B" w:rsidRDefault="00716208" w:rsidP="00E05F1C">
      <w:pPr>
        <w:numPr>
          <w:ilvl w:val="1"/>
          <w:numId w:val="15"/>
        </w:numPr>
        <w:tabs>
          <w:tab w:val="clear" w:pos="1440"/>
        </w:tabs>
        <w:spacing w:after="0" w:line="240" w:lineRule="auto"/>
        <w:ind w:left="990"/>
        <w:rPr>
          <w:rFonts w:cstheme="minorHAnsi"/>
          <w:sz w:val="24"/>
          <w:szCs w:val="24"/>
        </w:rPr>
      </w:pPr>
      <w:r w:rsidRPr="00070F9B">
        <w:rPr>
          <w:rFonts w:cstheme="minorHAnsi"/>
          <w:sz w:val="24"/>
          <w:szCs w:val="24"/>
        </w:rPr>
        <w:t>Preliminary Data (if applicable)</w:t>
      </w:r>
    </w:p>
    <w:p w14:paraId="6C3737DB" w14:textId="77777777" w:rsidR="00A12AEA" w:rsidRPr="00070F9B" w:rsidRDefault="00A12AEA" w:rsidP="00E05F1C">
      <w:pPr>
        <w:numPr>
          <w:ilvl w:val="1"/>
          <w:numId w:val="15"/>
        </w:numPr>
        <w:tabs>
          <w:tab w:val="clear" w:pos="1440"/>
        </w:tabs>
        <w:spacing w:after="0" w:line="240" w:lineRule="auto"/>
        <w:ind w:left="990"/>
        <w:rPr>
          <w:rFonts w:cstheme="minorHAnsi"/>
          <w:sz w:val="24"/>
          <w:szCs w:val="24"/>
        </w:rPr>
      </w:pPr>
      <w:r w:rsidRPr="00070F9B">
        <w:rPr>
          <w:rFonts w:cstheme="minorHAnsi"/>
          <w:sz w:val="24"/>
          <w:szCs w:val="24"/>
        </w:rPr>
        <w:t>Innovation/Potential Impact of Research</w:t>
      </w:r>
    </w:p>
    <w:p w14:paraId="1D66B3BD" w14:textId="77777777" w:rsidR="00EA4087" w:rsidRPr="00070F9B" w:rsidRDefault="00EA4087" w:rsidP="00E05F1C">
      <w:pPr>
        <w:numPr>
          <w:ilvl w:val="1"/>
          <w:numId w:val="15"/>
        </w:numPr>
        <w:tabs>
          <w:tab w:val="clear" w:pos="1440"/>
        </w:tabs>
        <w:spacing w:after="0" w:line="240" w:lineRule="auto"/>
        <w:ind w:left="990"/>
        <w:rPr>
          <w:rFonts w:cstheme="minorHAnsi"/>
          <w:sz w:val="24"/>
          <w:szCs w:val="24"/>
        </w:rPr>
      </w:pPr>
      <w:r w:rsidRPr="00070F9B">
        <w:rPr>
          <w:rFonts w:cstheme="minorHAnsi"/>
          <w:sz w:val="24"/>
          <w:szCs w:val="24"/>
        </w:rPr>
        <w:t>Approach/Research Design/Expected outcomes, Challenges, Alternative Strategies</w:t>
      </w:r>
    </w:p>
    <w:p w14:paraId="746247D8" w14:textId="2874431D" w:rsidR="000C1853" w:rsidRPr="000C1853" w:rsidRDefault="00674B65" w:rsidP="000C1853">
      <w:pPr>
        <w:numPr>
          <w:ilvl w:val="1"/>
          <w:numId w:val="15"/>
        </w:numPr>
        <w:tabs>
          <w:tab w:val="clear" w:pos="1440"/>
        </w:tabs>
        <w:spacing w:after="0" w:line="240" w:lineRule="auto"/>
        <w:ind w:left="990"/>
        <w:rPr>
          <w:rFonts w:cstheme="minorHAnsi"/>
          <w:sz w:val="24"/>
          <w:szCs w:val="24"/>
        </w:rPr>
      </w:pPr>
      <w:r w:rsidRPr="00070F9B">
        <w:rPr>
          <w:rFonts w:cstheme="minorHAnsi"/>
          <w:sz w:val="24"/>
          <w:szCs w:val="24"/>
        </w:rPr>
        <w:t xml:space="preserve">Timeline for </w:t>
      </w:r>
      <w:r w:rsidR="004A6384" w:rsidRPr="00070F9B">
        <w:rPr>
          <w:rFonts w:cstheme="minorHAnsi"/>
          <w:sz w:val="24"/>
          <w:szCs w:val="24"/>
        </w:rPr>
        <w:t>C</w:t>
      </w:r>
      <w:r w:rsidRPr="00070F9B">
        <w:rPr>
          <w:rFonts w:cstheme="minorHAnsi"/>
          <w:sz w:val="24"/>
          <w:szCs w:val="24"/>
        </w:rPr>
        <w:t>ompletion</w:t>
      </w:r>
    </w:p>
    <w:p w14:paraId="7CFB2803" w14:textId="77777777" w:rsidR="00070F9B" w:rsidRPr="00070F9B" w:rsidRDefault="00070F9B" w:rsidP="00070F9B">
      <w:pPr>
        <w:spacing w:after="0" w:line="240" w:lineRule="auto"/>
        <w:ind w:left="990"/>
        <w:rPr>
          <w:rFonts w:cstheme="minorHAnsi"/>
          <w:sz w:val="24"/>
          <w:szCs w:val="24"/>
        </w:rPr>
      </w:pPr>
    </w:p>
    <w:p w14:paraId="0559015F" w14:textId="3CAB0023" w:rsidR="00A07BF5" w:rsidRPr="00070F9B" w:rsidRDefault="00A07BF5" w:rsidP="00A07BF5">
      <w:pPr>
        <w:numPr>
          <w:ilvl w:val="0"/>
          <w:numId w:val="4"/>
        </w:numPr>
        <w:tabs>
          <w:tab w:val="clear" w:pos="720"/>
        </w:tabs>
        <w:spacing w:after="0" w:line="240" w:lineRule="auto"/>
        <w:ind w:left="360"/>
        <w:rPr>
          <w:rFonts w:cstheme="minorHAnsi"/>
          <w:sz w:val="24"/>
          <w:szCs w:val="24"/>
        </w:rPr>
      </w:pPr>
      <w:r w:rsidRPr="00070F9B">
        <w:rPr>
          <w:rFonts w:cstheme="minorHAnsi"/>
          <w:sz w:val="24"/>
          <w:szCs w:val="24"/>
          <w:u w:val="single"/>
        </w:rPr>
        <w:t xml:space="preserve">Plans for continued support and/or </w:t>
      </w:r>
      <w:r w:rsidR="000C1853">
        <w:rPr>
          <w:rFonts w:cstheme="minorHAnsi"/>
          <w:sz w:val="24"/>
          <w:szCs w:val="24"/>
          <w:u w:val="single"/>
        </w:rPr>
        <w:t>return on investment</w:t>
      </w:r>
      <w:r w:rsidRPr="00070F9B">
        <w:rPr>
          <w:rFonts w:cstheme="minorHAnsi"/>
          <w:sz w:val="24"/>
          <w:szCs w:val="24"/>
          <w:u w:val="single"/>
        </w:rPr>
        <w:t xml:space="preserve"> </w:t>
      </w:r>
      <w:r w:rsidRPr="00070F9B">
        <w:rPr>
          <w:rFonts w:cstheme="minorHAnsi"/>
          <w:sz w:val="24"/>
          <w:szCs w:val="24"/>
        </w:rPr>
        <w:t>(2 pages)</w:t>
      </w:r>
      <w:r w:rsidR="004A6384" w:rsidRPr="00070F9B">
        <w:rPr>
          <w:rFonts w:cstheme="minorHAnsi"/>
          <w:sz w:val="24"/>
          <w:szCs w:val="24"/>
        </w:rPr>
        <w:t>:</w:t>
      </w:r>
      <w:r w:rsidRPr="00070F9B">
        <w:rPr>
          <w:rFonts w:cstheme="minorHAnsi"/>
          <w:sz w:val="24"/>
          <w:szCs w:val="24"/>
        </w:rPr>
        <w:t xml:space="preserve">  </w:t>
      </w:r>
    </w:p>
    <w:p w14:paraId="42965993" w14:textId="6133AA67" w:rsidR="00A07BF5" w:rsidRPr="00070F9B" w:rsidRDefault="00A07BF5" w:rsidP="00A07BF5">
      <w:pPr>
        <w:numPr>
          <w:ilvl w:val="1"/>
          <w:numId w:val="4"/>
        </w:numPr>
        <w:tabs>
          <w:tab w:val="clear" w:pos="1440"/>
        </w:tabs>
        <w:spacing w:after="0" w:line="240" w:lineRule="auto"/>
        <w:ind w:left="900" w:hanging="270"/>
        <w:rPr>
          <w:rFonts w:cstheme="minorHAnsi"/>
          <w:sz w:val="24"/>
          <w:szCs w:val="24"/>
        </w:rPr>
      </w:pPr>
      <w:r w:rsidRPr="00070F9B">
        <w:rPr>
          <w:rFonts w:cstheme="minorHAnsi"/>
          <w:sz w:val="24"/>
          <w:szCs w:val="24"/>
        </w:rPr>
        <w:t>Plans to obtain continuing external support for the project. Proposals must specifically list the sources of external support that will be pursued following the seed money provided by the Research Opportunity Seed Fund</w:t>
      </w:r>
      <w:r w:rsidR="004A6384" w:rsidRPr="00070F9B">
        <w:rPr>
          <w:rFonts w:cstheme="minorHAnsi"/>
          <w:sz w:val="24"/>
          <w:szCs w:val="24"/>
        </w:rPr>
        <w:t>.</w:t>
      </w:r>
      <w:r w:rsidRPr="00070F9B">
        <w:rPr>
          <w:rFonts w:cstheme="minorHAnsi"/>
          <w:sz w:val="24"/>
          <w:szCs w:val="24"/>
        </w:rPr>
        <w:t xml:space="preserve"> </w:t>
      </w:r>
      <w:r w:rsidR="000C1853" w:rsidRPr="000C1853">
        <w:rPr>
          <w:rFonts w:cstheme="minorHAnsi"/>
          <w:b/>
          <w:bCs/>
          <w:sz w:val="24"/>
          <w:szCs w:val="24"/>
          <w:u w:val="single"/>
        </w:rPr>
        <w:t>PIs should give examples from their field of what “return on investment” looks like and how their anticipated ROIs reflect these expectations.</w:t>
      </w:r>
    </w:p>
    <w:p w14:paraId="1CF741DC" w14:textId="35141D28" w:rsidR="00A07BF5" w:rsidRPr="00070F9B" w:rsidRDefault="000C1853" w:rsidP="00A07BF5">
      <w:pPr>
        <w:pStyle w:val="ListParagraph"/>
        <w:numPr>
          <w:ilvl w:val="1"/>
          <w:numId w:val="4"/>
        </w:numPr>
        <w:tabs>
          <w:tab w:val="clear" w:pos="1440"/>
        </w:tabs>
        <w:ind w:left="900" w:hanging="270"/>
        <w:rPr>
          <w:rFonts w:asciiTheme="minorHAnsi" w:hAnsiTheme="minorHAnsi" w:cstheme="minorHAnsi"/>
        </w:rPr>
      </w:pPr>
      <w:r>
        <w:rPr>
          <w:rFonts w:asciiTheme="minorHAnsi" w:hAnsiTheme="minorHAnsi" w:cstheme="minorHAnsi"/>
        </w:rPr>
        <w:t>If</w:t>
      </w:r>
      <w:r w:rsidR="00A07BF5" w:rsidRPr="00070F9B">
        <w:rPr>
          <w:rFonts w:asciiTheme="minorHAnsi" w:hAnsiTheme="minorHAnsi" w:cstheme="minorHAnsi"/>
        </w:rPr>
        <w:t xml:space="preserve"> applicable</w:t>
      </w:r>
      <w:r w:rsidR="004A6384" w:rsidRPr="00070F9B">
        <w:rPr>
          <w:rFonts w:asciiTheme="minorHAnsi" w:hAnsiTheme="minorHAnsi" w:cstheme="minorHAnsi"/>
        </w:rPr>
        <w:t>:</w:t>
      </w:r>
      <w:r w:rsidR="00A07BF5" w:rsidRPr="00070F9B">
        <w:rPr>
          <w:rFonts w:asciiTheme="minorHAnsi" w:hAnsiTheme="minorHAnsi" w:cstheme="minorHAnsi"/>
        </w:rPr>
        <w:t xml:space="preserve"> a description of the commercial potential, including a statement of potential market size and how the funding could increase the marketability of the technology.  </w:t>
      </w:r>
      <w:r w:rsidR="00A07BF5" w:rsidRPr="000C1853">
        <w:rPr>
          <w:rFonts w:asciiTheme="minorHAnsi" w:hAnsiTheme="minorHAnsi" w:cstheme="minorHAnsi"/>
          <w:b/>
          <w:bCs/>
          <w:u w:val="single"/>
        </w:rPr>
        <w:t>Commercial potential is not a requirement for funding, nor is it a review criterion.</w:t>
      </w:r>
      <w:bookmarkStart w:id="15" w:name="13"/>
      <w:bookmarkEnd w:id="15"/>
    </w:p>
    <w:p w14:paraId="51549A2F" w14:textId="77777777" w:rsidR="00070F9B" w:rsidRPr="00070F9B" w:rsidRDefault="00070F9B" w:rsidP="00070F9B">
      <w:pPr>
        <w:pStyle w:val="ListParagraph"/>
        <w:ind w:left="900"/>
        <w:rPr>
          <w:rFonts w:asciiTheme="minorHAnsi" w:hAnsiTheme="minorHAnsi" w:cstheme="minorHAnsi"/>
        </w:rPr>
      </w:pPr>
    </w:p>
    <w:p w14:paraId="54A64626" w14:textId="77777777" w:rsidR="00A12AEA" w:rsidRPr="00070F9B" w:rsidRDefault="00A12AEA" w:rsidP="00F242F8">
      <w:pPr>
        <w:numPr>
          <w:ilvl w:val="0"/>
          <w:numId w:val="4"/>
        </w:numPr>
        <w:tabs>
          <w:tab w:val="clear" w:pos="720"/>
        </w:tabs>
        <w:spacing w:after="0" w:line="240" w:lineRule="auto"/>
        <w:ind w:left="360"/>
        <w:rPr>
          <w:rFonts w:cstheme="minorHAnsi"/>
          <w:sz w:val="24"/>
          <w:szCs w:val="24"/>
        </w:rPr>
      </w:pPr>
      <w:r w:rsidRPr="00070F9B">
        <w:rPr>
          <w:rFonts w:cstheme="minorHAnsi"/>
          <w:sz w:val="24"/>
          <w:szCs w:val="24"/>
          <w:u w:val="single"/>
        </w:rPr>
        <w:t>References Cited</w:t>
      </w:r>
      <w:r w:rsidR="006178B5" w:rsidRPr="00070F9B">
        <w:rPr>
          <w:rFonts w:cstheme="minorHAnsi"/>
          <w:sz w:val="24"/>
          <w:szCs w:val="24"/>
          <w:u w:val="single"/>
        </w:rPr>
        <w:t>:</w:t>
      </w:r>
      <w:r w:rsidRPr="00070F9B">
        <w:rPr>
          <w:rFonts w:cstheme="minorHAnsi"/>
          <w:sz w:val="24"/>
          <w:szCs w:val="24"/>
        </w:rPr>
        <w:t xml:space="preserve"> (no page limit)</w:t>
      </w:r>
    </w:p>
    <w:p w14:paraId="1FC1D9C1" w14:textId="77777777" w:rsidR="00070F9B" w:rsidRPr="00070F9B" w:rsidRDefault="00070F9B" w:rsidP="00070F9B">
      <w:pPr>
        <w:spacing w:after="0" w:line="240" w:lineRule="auto"/>
        <w:ind w:left="360"/>
        <w:rPr>
          <w:rFonts w:cstheme="minorHAnsi"/>
          <w:sz w:val="24"/>
          <w:szCs w:val="24"/>
        </w:rPr>
      </w:pPr>
    </w:p>
    <w:p w14:paraId="09DE069C" w14:textId="342C7B5D" w:rsidR="00A12AEA" w:rsidRPr="00070F9B" w:rsidRDefault="00A12AEA" w:rsidP="00F242F8">
      <w:pPr>
        <w:numPr>
          <w:ilvl w:val="0"/>
          <w:numId w:val="4"/>
        </w:numPr>
        <w:tabs>
          <w:tab w:val="clear" w:pos="720"/>
        </w:tabs>
        <w:spacing w:after="0" w:line="240" w:lineRule="auto"/>
        <w:ind w:left="360"/>
        <w:rPr>
          <w:rFonts w:cstheme="minorHAnsi"/>
          <w:sz w:val="24"/>
          <w:szCs w:val="24"/>
        </w:rPr>
      </w:pPr>
      <w:r w:rsidRPr="00070F9B">
        <w:rPr>
          <w:rFonts w:cstheme="minorHAnsi"/>
          <w:sz w:val="24"/>
          <w:szCs w:val="24"/>
          <w:u w:val="single"/>
        </w:rPr>
        <w:t>Key Personnel</w:t>
      </w:r>
      <w:r w:rsidR="006178B5" w:rsidRPr="00070F9B">
        <w:rPr>
          <w:rFonts w:cstheme="minorHAnsi"/>
          <w:sz w:val="24"/>
          <w:szCs w:val="24"/>
        </w:rPr>
        <w:t>:</w:t>
      </w:r>
      <w:r w:rsidR="0057252D" w:rsidRPr="00070F9B">
        <w:rPr>
          <w:rFonts w:cstheme="minorHAnsi"/>
          <w:sz w:val="24"/>
          <w:szCs w:val="24"/>
        </w:rPr>
        <w:t xml:space="preserve"> </w:t>
      </w:r>
      <w:r w:rsidR="006178B5" w:rsidRPr="00070F9B">
        <w:rPr>
          <w:rFonts w:cstheme="minorHAnsi"/>
          <w:sz w:val="24"/>
          <w:szCs w:val="24"/>
        </w:rPr>
        <w:t>a</w:t>
      </w:r>
      <w:r w:rsidRPr="00070F9B">
        <w:rPr>
          <w:rFonts w:cstheme="minorHAnsi"/>
          <w:sz w:val="24"/>
          <w:szCs w:val="24"/>
        </w:rPr>
        <w:t xml:space="preserve"> list of the individuals to be involved and details of their participation (no page limit). </w:t>
      </w:r>
      <w:bookmarkStart w:id="16" w:name="11"/>
      <w:bookmarkEnd w:id="16"/>
      <w:r w:rsidRPr="00070F9B">
        <w:rPr>
          <w:rFonts w:cstheme="minorHAnsi"/>
          <w:sz w:val="24"/>
          <w:szCs w:val="24"/>
        </w:rPr>
        <w:t xml:space="preserve"> </w:t>
      </w:r>
    </w:p>
    <w:p w14:paraId="1E078B35" w14:textId="77777777" w:rsidR="00070F9B" w:rsidRPr="00070F9B" w:rsidRDefault="00070F9B" w:rsidP="00070F9B">
      <w:pPr>
        <w:spacing w:after="0" w:line="240" w:lineRule="auto"/>
        <w:rPr>
          <w:rFonts w:cstheme="minorHAnsi"/>
          <w:sz w:val="24"/>
          <w:szCs w:val="24"/>
        </w:rPr>
      </w:pPr>
    </w:p>
    <w:p w14:paraId="25B04A3E" w14:textId="77777777" w:rsidR="00E05F1C" w:rsidRPr="00070F9B" w:rsidRDefault="00A12AEA" w:rsidP="00E05F1C">
      <w:pPr>
        <w:numPr>
          <w:ilvl w:val="0"/>
          <w:numId w:val="4"/>
        </w:numPr>
        <w:tabs>
          <w:tab w:val="clear" w:pos="720"/>
        </w:tabs>
        <w:spacing w:after="0" w:line="240" w:lineRule="auto"/>
        <w:ind w:left="360"/>
        <w:rPr>
          <w:rFonts w:cstheme="minorHAnsi"/>
          <w:sz w:val="24"/>
          <w:szCs w:val="24"/>
        </w:rPr>
      </w:pPr>
      <w:r w:rsidRPr="00070F9B">
        <w:rPr>
          <w:rFonts w:cstheme="minorHAnsi"/>
          <w:sz w:val="24"/>
          <w:szCs w:val="24"/>
        </w:rPr>
        <w:t xml:space="preserve">A </w:t>
      </w:r>
      <w:r w:rsidR="00EB25D7" w:rsidRPr="00070F9B">
        <w:rPr>
          <w:rFonts w:cstheme="minorHAnsi"/>
          <w:sz w:val="24"/>
          <w:szCs w:val="24"/>
        </w:rPr>
        <w:t xml:space="preserve">detailed </w:t>
      </w:r>
      <w:r w:rsidR="00EB25D7" w:rsidRPr="00070F9B">
        <w:rPr>
          <w:rFonts w:cstheme="minorHAnsi"/>
          <w:sz w:val="24"/>
          <w:szCs w:val="24"/>
          <w:u w:val="single"/>
        </w:rPr>
        <w:t>budget table</w:t>
      </w:r>
      <w:r w:rsidR="00EB25D7" w:rsidRPr="00070F9B">
        <w:rPr>
          <w:rFonts w:cstheme="minorHAnsi"/>
          <w:sz w:val="24"/>
          <w:szCs w:val="24"/>
        </w:rPr>
        <w:t xml:space="preserve"> and j</w:t>
      </w:r>
      <w:r w:rsidRPr="00070F9B">
        <w:rPr>
          <w:rFonts w:cstheme="minorHAnsi"/>
          <w:sz w:val="24"/>
          <w:szCs w:val="24"/>
          <w:u w:val="single"/>
        </w:rPr>
        <w:t>ustification</w:t>
      </w:r>
      <w:r w:rsidRPr="00070F9B">
        <w:rPr>
          <w:rFonts w:cstheme="minorHAnsi"/>
          <w:sz w:val="24"/>
          <w:szCs w:val="24"/>
        </w:rPr>
        <w:t xml:space="preserve"> of expenses</w:t>
      </w:r>
      <w:r w:rsidR="00E05F1C" w:rsidRPr="00070F9B">
        <w:rPr>
          <w:rFonts w:cstheme="minorHAnsi"/>
          <w:sz w:val="24"/>
          <w:szCs w:val="24"/>
        </w:rPr>
        <w:t xml:space="preserve"> (no page limit)</w:t>
      </w:r>
      <w:r w:rsidR="006178B5" w:rsidRPr="00070F9B">
        <w:rPr>
          <w:rFonts w:cstheme="minorHAnsi"/>
          <w:sz w:val="24"/>
          <w:szCs w:val="24"/>
        </w:rPr>
        <w:t>:</w:t>
      </w:r>
      <w:r w:rsidR="00E05F1C" w:rsidRPr="00070F9B">
        <w:rPr>
          <w:rFonts w:cstheme="minorHAnsi"/>
          <w:sz w:val="24"/>
          <w:szCs w:val="24"/>
        </w:rPr>
        <w:t xml:space="preserve">  </w:t>
      </w:r>
    </w:p>
    <w:p w14:paraId="771CEF82" w14:textId="77777777" w:rsidR="00E05F1C" w:rsidRPr="00070F9B" w:rsidRDefault="00E05F1C" w:rsidP="00E05F1C">
      <w:pPr>
        <w:numPr>
          <w:ilvl w:val="1"/>
          <w:numId w:val="4"/>
        </w:numPr>
        <w:tabs>
          <w:tab w:val="clear" w:pos="1440"/>
        </w:tabs>
        <w:spacing w:after="0" w:line="240" w:lineRule="auto"/>
        <w:ind w:left="990"/>
        <w:rPr>
          <w:rFonts w:cstheme="minorHAnsi"/>
          <w:sz w:val="24"/>
          <w:szCs w:val="24"/>
        </w:rPr>
      </w:pPr>
      <w:r w:rsidRPr="00070F9B">
        <w:rPr>
          <w:rFonts w:cstheme="minorHAnsi"/>
          <w:sz w:val="24"/>
          <w:szCs w:val="24"/>
        </w:rPr>
        <w:t>Budget Table</w:t>
      </w:r>
    </w:p>
    <w:p w14:paraId="77D00C50" w14:textId="77777777" w:rsidR="00321147" w:rsidRPr="00070F9B" w:rsidRDefault="00321147" w:rsidP="00070F9B">
      <w:pPr>
        <w:spacing w:after="0" w:line="240" w:lineRule="auto"/>
        <w:rPr>
          <w:rFonts w:cstheme="minorHAnsi"/>
          <w:sz w:val="24"/>
          <w:szCs w:val="24"/>
        </w:rPr>
      </w:pPr>
    </w:p>
    <w:p w14:paraId="03755573" w14:textId="77777777" w:rsidR="00E05F1C" w:rsidRPr="00070F9B" w:rsidRDefault="00E05F1C" w:rsidP="00E05F1C">
      <w:pPr>
        <w:spacing w:after="0" w:line="240" w:lineRule="auto"/>
        <w:ind w:left="270" w:firstLine="720"/>
        <w:rPr>
          <w:rFonts w:cstheme="minorHAnsi"/>
          <w:sz w:val="24"/>
          <w:szCs w:val="24"/>
        </w:rPr>
      </w:pPr>
      <w:r w:rsidRPr="00070F9B">
        <w:rPr>
          <w:rFonts w:cstheme="minorHAnsi"/>
          <w:sz w:val="24"/>
          <w:szCs w:val="24"/>
        </w:rPr>
        <w:t>Budget table template is given below</w:t>
      </w:r>
      <w:r w:rsidR="00692D0D" w:rsidRPr="00070F9B">
        <w:rPr>
          <w:rFonts w:cstheme="minorHAnsi"/>
          <w:sz w:val="24"/>
          <w:szCs w:val="24"/>
        </w:rPr>
        <w:t xml:space="preserve">. </w:t>
      </w:r>
    </w:p>
    <w:tbl>
      <w:tblPr>
        <w:tblStyle w:val="TableGrid"/>
        <w:tblW w:w="0" w:type="auto"/>
        <w:tblInd w:w="895" w:type="dxa"/>
        <w:tblLook w:val="04A0" w:firstRow="1" w:lastRow="0" w:firstColumn="1" w:lastColumn="0" w:noHBand="0" w:noVBand="1"/>
      </w:tblPr>
      <w:tblGrid>
        <w:gridCol w:w="4500"/>
        <w:gridCol w:w="1890"/>
        <w:gridCol w:w="1440"/>
      </w:tblGrid>
      <w:tr w:rsidR="00E05F1C" w:rsidRPr="00070F9B" w14:paraId="0281A366" w14:textId="77777777" w:rsidTr="00E05F1C">
        <w:tc>
          <w:tcPr>
            <w:tcW w:w="4500" w:type="dxa"/>
          </w:tcPr>
          <w:p w14:paraId="475BBDF8" w14:textId="77777777" w:rsidR="00E05F1C" w:rsidRPr="00070F9B" w:rsidRDefault="00E05F1C" w:rsidP="00AB0EDA">
            <w:pPr>
              <w:rPr>
                <w:rFonts w:cstheme="minorHAnsi"/>
                <w:b/>
                <w:sz w:val="24"/>
                <w:szCs w:val="24"/>
              </w:rPr>
            </w:pPr>
            <w:r w:rsidRPr="00070F9B">
              <w:rPr>
                <w:rFonts w:cstheme="minorHAnsi"/>
                <w:b/>
                <w:sz w:val="24"/>
                <w:szCs w:val="24"/>
              </w:rPr>
              <w:t xml:space="preserve">Budget Item </w:t>
            </w:r>
          </w:p>
        </w:tc>
        <w:tc>
          <w:tcPr>
            <w:tcW w:w="1890" w:type="dxa"/>
          </w:tcPr>
          <w:p w14:paraId="2593BED8" w14:textId="77777777" w:rsidR="00E05F1C" w:rsidRPr="00070F9B" w:rsidRDefault="00E05F1C" w:rsidP="00AB0EDA">
            <w:pPr>
              <w:rPr>
                <w:rFonts w:cstheme="minorHAnsi"/>
                <w:b/>
                <w:sz w:val="24"/>
                <w:szCs w:val="24"/>
              </w:rPr>
            </w:pPr>
            <w:r w:rsidRPr="00070F9B">
              <w:rPr>
                <w:rFonts w:cstheme="minorHAnsi"/>
                <w:b/>
                <w:sz w:val="24"/>
                <w:szCs w:val="24"/>
              </w:rPr>
              <w:t>Description</w:t>
            </w:r>
          </w:p>
        </w:tc>
        <w:tc>
          <w:tcPr>
            <w:tcW w:w="1440" w:type="dxa"/>
          </w:tcPr>
          <w:p w14:paraId="300D1F97" w14:textId="77777777" w:rsidR="00E05F1C" w:rsidRPr="00070F9B" w:rsidRDefault="00E05F1C" w:rsidP="00AB0EDA">
            <w:pPr>
              <w:rPr>
                <w:rFonts w:cstheme="minorHAnsi"/>
                <w:b/>
                <w:sz w:val="24"/>
                <w:szCs w:val="24"/>
              </w:rPr>
            </w:pPr>
            <w:r w:rsidRPr="00070F9B">
              <w:rPr>
                <w:rFonts w:cstheme="minorHAnsi"/>
                <w:b/>
                <w:sz w:val="24"/>
                <w:szCs w:val="24"/>
              </w:rPr>
              <w:t>Cost</w:t>
            </w:r>
          </w:p>
        </w:tc>
      </w:tr>
      <w:tr w:rsidR="00E05F1C" w:rsidRPr="00070F9B" w14:paraId="0BBDF8CD" w14:textId="77777777" w:rsidTr="00E05F1C">
        <w:tc>
          <w:tcPr>
            <w:tcW w:w="4500" w:type="dxa"/>
          </w:tcPr>
          <w:p w14:paraId="426634BB" w14:textId="77777777" w:rsidR="00E05F1C" w:rsidRPr="00070F9B" w:rsidRDefault="00E05F1C" w:rsidP="00E05F1C">
            <w:pPr>
              <w:pStyle w:val="ListParagraph"/>
              <w:numPr>
                <w:ilvl w:val="0"/>
                <w:numId w:val="14"/>
              </w:numPr>
              <w:contextualSpacing w:val="0"/>
              <w:rPr>
                <w:rFonts w:asciiTheme="minorHAnsi" w:hAnsiTheme="minorHAnsi" w:cstheme="minorHAnsi"/>
              </w:rPr>
            </w:pPr>
            <w:r w:rsidRPr="00070F9B">
              <w:rPr>
                <w:rFonts w:asciiTheme="minorHAnsi" w:hAnsiTheme="minorHAnsi" w:cstheme="minorHAnsi"/>
              </w:rPr>
              <w:t>Personnel (faculty salary not allowed)</w:t>
            </w:r>
          </w:p>
        </w:tc>
        <w:tc>
          <w:tcPr>
            <w:tcW w:w="1890" w:type="dxa"/>
          </w:tcPr>
          <w:p w14:paraId="6601B802" w14:textId="77777777" w:rsidR="00E05F1C" w:rsidRPr="00070F9B" w:rsidRDefault="00E05F1C" w:rsidP="00AB0EDA">
            <w:pPr>
              <w:rPr>
                <w:rFonts w:cstheme="minorHAnsi"/>
                <w:sz w:val="24"/>
                <w:szCs w:val="24"/>
              </w:rPr>
            </w:pPr>
          </w:p>
        </w:tc>
        <w:tc>
          <w:tcPr>
            <w:tcW w:w="1440" w:type="dxa"/>
          </w:tcPr>
          <w:p w14:paraId="6AFD1FE8" w14:textId="77777777" w:rsidR="00E05F1C" w:rsidRPr="00070F9B" w:rsidRDefault="00E05F1C" w:rsidP="00AB0EDA">
            <w:pPr>
              <w:rPr>
                <w:rFonts w:cstheme="minorHAnsi"/>
                <w:sz w:val="24"/>
                <w:szCs w:val="24"/>
              </w:rPr>
            </w:pPr>
          </w:p>
        </w:tc>
      </w:tr>
      <w:tr w:rsidR="00E05F1C" w:rsidRPr="00070F9B" w14:paraId="6922BAE2" w14:textId="77777777" w:rsidTr="00E05F1C">
        <w:tc>
          <w:tcPr>
            <w:tcW w:w="4500" w:type="dxa"/>
          </w:tcPr>
          <w:p w14:paraId="11FE8B25" w14:textId="77777777" w:rsidR="00E05F1C" w:rsidRPr="00070F9B" w:rsidRDefault="00E05F1C" w:rsidP="00E05F1C">
            <w:pPr>
              <w:pStyle w:val="ListParagraph"/>
              <w:numPr>
                <w:ilvl w:val="0"/>
                <w:numId w:val="14"/>
              </w:numPr>
              <w:contextualSpacing w:val="0"/>
              <w:rPr>
                <w:rFonts w:asciiTheme="minorHAnsi" w:hAnsiTheme="minorHAnsi" w:cstheme="minorHAnsi"/>
              </w:rPr>
            </w:pPr>
            <w:r w:rsidRPr="00070F9B">
              <w:rPr>
                <w:rFonts w:asciiTheme="minorHAnsi" w:hAnsiTheme="minorHAnsi" w:cstheme="minorHAnsi"/>
              </w:rPr>
              <w:t>Fringe</w:t>
            </w:r>
          </w:p>
        </w:tc>
        <w:tc>
          <w:tcPr>
            <w:tcW w:w="1890" w:type="dxa"/>
          </w:tcPr>
          <w:p w14:paraId="6D2CC688" w14:textId="77777777" w:rsidR="00E05F1C" w:rsidRPr="00070F9B" w:rsidRDefault="00E05F1C" w:rsidP="00AB0EDA">
            <w:pPr>
              <w:rPr>
                <w:rFonts w:cstheme="minorHAnsi"/>
                <w:sz w:val="24"/>
                <w:szCs w:val="24"/>
              </w:rPr>
            </w:pPr>
          </w:p>
        </w:tc>
        <w:tc>
          <w:tcPr>
            <w:tcW w:w="1440" w:type="dxa"/>
          </w:tcPr>
          <w:p w14:paraId="69C9432B" w14:textId="77777777" w:rsidR="00E05F1C" w:rsidRPr="00070F9B" w:rsidRDefault="00E05F1C" w:rsidP="00AB0EDA">
            <w:pPr>
              <w:rPr>
                <w:rFonts w:cstheme="minorHAnsi"/>
                <w:sz w:val="24"/>
                <w:szCs w:val="24"/>
              </w:rPr>
            </w:pPr>
          </w:p>
        </w:tc>
      </w:tr>
      <w:tr w:rsidR="00E05F1C" w:rsidRPr="00070F9B" w14:paraId="6F8D8D32" w14:textId="77777777" w:rsidTr="00E05F1C">
        <w:tc>
          <w:tcPr>
            <w:tcW w:w="4500" w:type="dxa"/>
          </w:tcPr>
          <w:p w14:paraId="74687060" w14:textId="77777777" w:rsidR="00E05F1C" w:rsidRPr="00070F9B" w:rsidRDefault="00E05F1C" w:rsidP="00AB0EDA">
            <w:pPr>
              <w:rPr>
                <w:rFonts w:cstheme="minorHAnsi"/>
                <w:sz w:val="24"/>
                <w:szCs w:val="24"/>
              </w:rPr>
            </w:pPr>
            <w:r w:rsidRPr="00070F9B">
              <w:rPr>
                <w:rFonts w:cstheme="minorHAnsi"/>
                <w:sz w:val="24"/>
                <w:szCs w:val="24"/>
              </w:rPr>
              <w:t>Total Personnel</w:t>
            </w:r>
          </w:p>
        </w:tc>
        <w:tc>
          <w:tcPr>
            <w:tcW w:w="1890" w:type="dxa"/>
          </w:tcPr>
          <w:p w14:paraId="65AC11E0" w14:textId="77777777" w:rsidR="00E05F1C" w:rsidRPr="00070F9B" w:rsidRDefault="00E05F1C" w:rsidP="00AB0EDA">
            <w:pPr>
              <w:rPr>
                <w:rFonts w:cstheme="minorHAnsi"/>
                <w:sz w:val="24"/>
                <w:szCs w:val="24"/>
              </w:rPr>
            </w:pPr>
            <w:r w:rsidRPr="00070F9B">
              <w:rPr>
                <w:rFonts w:cstheme="minorHAnsi"/>
                <w:sz w:val="24"/>
                <w:szCs w:val="24"/>
              </w:rPr>
              <w:t>Salary plus fringe</w:t>
            </w:r>
          </w:p>
        </w:tc>
        <w:tc>
          <w:tcPr>
            <w:tcW w:w="1440" w:type="dxa"/>
          </w:tcPr>
          <w:p w14:paraId="1536BA16" w14:textId="77777777" w:rsidR="00E05F1C" w:rsidRPr="00070F9B" w:rsidRDefault="00E05F1C" w:rsidP="00AB0EDA">
            <w:pPr>
              <w:rPr>
                <w:rFonts w:cstheme="minorHAnsi"/>
                <w:sz w:val="24"/>
                <w:szCs w:val="24"/>
              </w:rPr>
            </w:pPr>
          </w:p>
        </w:tc>
      </w:tr>
      <w:tr w:rsidR="00E05F1C" w:rsidRPr="00070F9B" w14:paraId="47E5CF86" w14:textId="77777777" w:rsidTr="00E05F1C">
        <w:tc>
          <w:tcPr>
            <w:tcW w:w="4500" w:type="dxa"/>
          </w:tcPr>
          <w:p w14:paraId="246EA1A4" w14:textId="77777777" w:rsidR="00E05F1C" w:rsidRPr="00070F9B" w:rsidRDefault="00E05F1C" w:rsidP="00E05F1C">
            <w:pPr>
              <w:pStyle w:val="ListParagraph"/>
              <w:numPr>
                <w:ilvl w:val="0"/>
                <w:numId w:val="14"/>
              </w:numPr>
              <w:contextualSpacing w:val="0"/>
              <w:rPr>
                <w:rFonts w:asciiTheme="minorHAnsi" w:hAnsiTheme="minorHAnsi" w:cstheme="minorHAnsi"/>
              </w:rPr>
            </w:pPr>
            <w:r w:rsidRPr="00070F9B">
              <w:rPr>
                <w:rFonts w:asciiTheme="minorHAnsi" w:hAnsiTheme="minorHAnsi" w:cstheme="minorHAnsi"/>
              </w:rPr>
              <w:t>Materials and supplies</w:t>
            </w:r>
          </w:p>
        </w:tc>
        <w:tc>
          <w:tcPr>
            <w:tcW w:w="1890" w:type="dxa"/>
          </w:tcPr>
          <w:p w14:paraId="433BC866" w14:textId="77777777" w:rsidR="00E05F1C" w:rsidRPr="00070F9B" w:rsidRDefault="00E05F1C" w:rsidP="00AB0EDA">
            <w:pPr>
              <w:rPr>
                <w:rFonts w:cstheme="minorHAnsi"/>
                <w:sz w:val="24"/>
                <w:szCs w:val="24"/>
              </w:rPr>
            </w:pPr>
          </w:p>
        </w:tc>
        <w:tc>
          <w:tcPr>
            <w:tcW w:w="1440" w:type="dxa"/>
          </w:tcPr>
          <w:p w14:paraId="6783D741" w14:textId="77777777" w:rsidR="00E05F1C" w:rsidRPr="00070F9B" w:rsidRDefault="00E05F1C" w:rsidP="00AB0EDA">
            <w:pPr>
              <w:rPr>
                <w:rFonts w:cstheme="minorHAnsi"/>
                <w:sz w:val="24"/>
                <w:szCs w:val="24"/>
              </w:rPr>
            </w:pPr>
          </w:p>
        </w:tc>
      </w:tr>
      <w:tr w:rsidR="00E05F1C" w:rsidRPr="00070F9B" w14:paraId="31EE1693" w14:textId="77777777" w:rsidTr="00E05F1C">
        <w:tc>
          <w:tcPr>
            <w:tcW w:w="4500" w:type="dxa"/>
          </w:tcPr>
          <w:p w14:paraId="56572BA2" w14:textId="77777777" w:rsidR="00E05F1C" w:rsidRPr="00070F9B" w:rsidRDefault="00E05F1C" w:rsidP="00AB0EDA">
            <w:pPr>
              <w:rPr>
                <w:rFonts w:cstheme="minorHAnsi"/>
                <w:sz w:val="24"/>
                <w:szCs w:val="24"/>
              </w:rPr>
            </w:pPr>
          </w:p>
        </w:tc>
        <w:tc>
          <w:tcPr>
            <w:tcW w:w="1890" w:type="dxa"/>
          </w:tcPr>
          <w:p w14:paraId="6931CB87" w14:textId="77777777" w:rsidR="00E05F1C" w:rsidRPr="00070F9B" w:rsidRDefault="00E05F1C" w:rsidP="00AB0EDA">
            <w:pPr>
              <w:rPr>
                <w:rFonts w:cstheme="minorHAnsi"/>
                <w:b/>
                <w:sz w:val="24"/>
                <w:szCs w:val="24"/>
              </w:rPr>
            </w:pPr>
          </w:p>
        </w:tc>
        <w:tc>
          <w:tcPr>
            <w:tcW w:w="1440" w:type="dxa"/>
          </w:tcPr>
          <w:p w14:paraId="3659E68A" w14:textId="77777777" w:rsidR="00E05F1C" w:rsidRPr="00070F9B" w:rsidRDefault="00E05F1C" w:rsidP="00AB0EDA">
            <w:pPr>
              <w:rPr>
                <w:rFonts w:cstheme="minorHAnsi"/>
                <w:b/>
                <w:sz w:val="24"/>
                <w:szCs w:val="24"/>
              </w:rPr>
            </w:pPr>
          </w:p>
        </w:tc>
      </w:tr>
      <w:tr w:rsidR="00E05F1C" w:rsidRPr="00070F9B" w14:paraId="773228EF" w14:textId="77777777" w:rsidTr="00E05F1C">
        <w:tc>
          <w:tcPr>
            <w:tcW w:w="4500" w:type="dxa"/>
          </w:tcPr>
          <w:p w14:paraId="15E4C219" w14:textId="77777777" w:rsidR="00E05F1C" w:rsidRPr="00070F9B" w:rsidRDefault="00E05F1C" w:rsidP="00E05F1C">
            <w:pPr>
              <w:pStyle w:val="ListParagraph"/>
              <w:numPr>
                <w:ilvl w:val="0"/>
                <w:numId w:val="14"/>
              </w:numPr>
              <w:contextualSpacing w:val="0"/>
              <w:rPr>
                <w:rFonts w:asciiTheme="minorHAnsi" w:hAnsiTheme="minorHAnsi" w:cstheme="minorHAnsi"/>
              </w:rPr>
            </w:pPr>
            <w:r w:rsidRPr="00070F9B">
              <w:rPr>
                <w:rFonts w:asciiTheme="minorHAnsi" w:hAnsiTheme="minorHAnsi" w:cstheme="minorHAnsi"/>
              </w:rPr>
              <w:t>Other items (List each item on a new row)</w:t>
            </w:r>
          </w:p>
        </w:tc>
        <w:tc>
          <w:tcPr>
            <w:tcW w:w="1890" w:type="dxa"/>
          </w:tcPr>
          <w:p w14:paraId="03F6F182" w14:textId="77777777" w:rsidR="00E05F1C" w:rsidRPr="00070F9B" w:rsidRDefault="00E05F1C" w:rsidP="00AB0EDA">
            <w:pPr>
              <w:rPr>
                <w:rFonts w:cstheme="minorHAnsi"/>
                <w:sz w:val="24"/>
                <w:szCs w:val="24"/>
              </w:rPr>
            </w:pPr>
          </w:p>
        </w:tc>
        <w:tc>
          <w:tcPr>
            <w:tcW w:w="1440" w:type="dxa"/>
          </w:tcPr>
          <w:p w14:paraId="339BB316" w14:textId="77777777" w:rsidR="00E05F1C" w:rsidRPr="00070F9B" w:rsidRDefault="00E05F1C" w:rsidP="00AB0EDA">
            <w:pPr>
              <w:rPr>
                <w:rFonts w:cstheme="minorHAnsi"/>
                <w:sz w:val="24"/>
                <w:szCs w:val="24"/>
              </w:rPr>
            </w:pPr>
          </w:p>
        </w:tc>
      </w:tr>
      <w:tr w:rsidR="00E05F1C" w:rsidRPr="00070F9B" w14:paraId="2155B030" w14:textId="77777777" w:rsidTr="00E05F1C">
        <w:tc>
          <w:tcPr>
            <w:tcW w:w="4500" w:type="dxa"/>
          </w:tcPr>
          <w:p w14:paraId="5A593FC6" w14:textId="77777777" w:rsidR="00E05F1C" w:rsidRPr="00070F9B" w:rsidRDefault="00E05F1C" w:rsidP="00AB0EDA">
            <w:pPr>
              <w:rPr>
                <w:rFonts w:cstheme="minorHAnsi"/>
                <w:sz w:val="24"/>
                <w:szCs w:val="24"/>
              </w:rPr>
            </w:pPr>
          </w:p>
        </w:tc>
        <w:tc>
          <w:tcPr>
            <w:tcW w:w="1890" w:type="dxa"/>
          </w:tcPr>
          <w:p w14:paraId="2CF07EF3" w14:textId="77777777" w:rsidR="00E05F1C" w:rsidRPr="00070F9B" w:rsidRDefault="00E05F1C" w:rsidP="00AB0EDA">
            <w:pPr>
              <w:rPr>
                <w:rFonts w:cstheme="minorHAnsi"/>
                <w:b/>
                <w:sz w:val="24"/>
                <w:szCs w:val="24"/>
              </w:rPr>
            </w:pPr>
            <w:r w:rsidRPr="00070F9B">
              <w:rPr>
                <w:rFonts w:cstheme="minorHAnsi"/>
                <w:b/>
                <w:sz w:val="24"/>
                <w:szCs w:val="24"/>
              </w:rPr>
              <w:t>Total Project Cost</w:t>
            </w:r>
          </w:p>
        </w:tc>
        <w:tc>
          <w:tcPr>
            <w:tcW w:w="1440" w:type="dxa"/>
          </w:tcPr>
          <w:p w14:paraId="2142F8F6" w14:textId="77777777" w:rsidR="00E05F1C" w:rsidRPr="00070F9B" w:rsidRDefault="00E05F1C" w:rsidP="00AB0EDA">
            <w:pPr>
              <w:rPr>
                <w:rFonts w:cstheme="minorHAnsi"/>
                <w:b/>
                <w:sz w:val="24"/>
                <w:szCs w:val="24"/>
              </w:rPr>
            </w:pPr>
          </w:p>
        </w:tc>
      </w:tr>
    </w:tbl>
    <w:p w14:paraId="6F54EB77" w14:textId="77777777" w:rsidR="00E05F1C" w:rsidRPr="00070F9B" w:rsidRDefault="00E05F1C" w:rsidP="00E05F1C">
      <w:pPr>
        <w:spacing w:after="0" w:line="240" w:lineRule="auto"/>
        <w:ind w:left="990"/>
        <w:rPr>
          <w:rFonts w:cstheme="minorHAnsi"/>
          <w:sz w:val="24"/>
          <w:szCs w:val="24"/>
        </w:rPr>
      </w:pPr>
    </w:p>
    <w:p w14:paraId="27DA1FC1" w14:textId="77777777" w:rsidR="00E05F1C" w:rsidRPr="00070F9B" w:rsidRDefault="00E05F1C" w:rsidP="00E05F1C">
      <w:pPr>
        <w:numPr>
          <w:ilvl w:val="1"/>
          <w:numId w:val="4"/>
        </w:numPr>
        <w:tabs>
          <w:tab w:val="clear" w:pos="1440"/>
        </w:tabs>
        <w:spacing w:after="0" w:line="240" w:lineRule="auto"/>
        <w:ind w:left="990"/>
        <w:rPr>
          <w:rFonts w:cstheme="minorHAnsi"/>
          <w:sz w:val="24"/>
          <w:szCs w:val="24"/>
        </w:rPr>
      </w:pPr>
      <w:r w:rsidRPr="00070F9B">
        <w:rPr>
          <w:rFonts w:cstheme="minorHAnsi"/>
          <w:sz w:val="24"/>
          <w:szCs w:val="24"/>
        </w:rPr>
        <w:t xml:space="preserve">Budget Justification </w:t>
      </w:r>
    </w:p>
    <w:p w14:paraId="7600FBC3" w14:textId="77777777" w:rsidR="00A12AEA" w:rsidRPr="00070F9B" w:rsidRDefault="00A12AEA" w:rsidP="00E05F1C">
      <w:pPr>
        <w:spacing w:after="0" w:line="240" w:lineRule="auto"/>
        <w:ind w:left="360"/>
        <w:rPr>
          <w:rFonts w:cstheme="minorHAnsi"/>
          <w:sz w:val="24"/>
          <w:szCs w:val="24"/>
        </w:rPr>
      </w:pPr>
      <w:r w:rsidRPr="00070F9B">
        <w:rPr>
          <w:rFonts w:cstheme="minorHAnsi"/>
          <w:sz w:val="24"/>
          <w:szCs w:val="24"/>
        </w:rPr>
        <w:t xml:space="preserve">   </w:t>
      </w:r>
    </w:p>
    <w:p w14:paraId="1EC76114" w14:textId="266861E8" w:rsidR="00A12AEA" w:rsidRPr="00070F9B" w:rsidRDefault="00A12AEA" w:rsidP="00E05F1C">
      <w:pPr>
        <w:numPr>
          <w:ilvl w:val="0"/>
          <w:numId w:val="17"/>
        </w:numPr>
        <w:spacing w:after="0" w:line="240" w:lineRule="auto"/>
        <w:rPr>
          <w:rFonts w:cstheme="minorHAnsi"/>
          <w:sz w:val="24"/>
          <w:szCs w:val="24"/>
        </w:rPr>
      </w:pPr>
      <w:r w:rsidRPr="00070F9B">
        <w:rPr>
          <w:rFonts w:cstheme="minorHAnsi"/>
          <w:sz w:val="24"/>
          <w:szCs w:val="24"/>
        </w:rPr>
        <w:t>Budgets should not exceed $100,000 for the entire project period; most awards will be for less.</w:t>
      </w:r>
    </w:p>
    <w:p w14:paraId="0D80D13C" w14:textId="5C914E58" w:rsidR="0057252D" w:rsidRPr="00070F9B" w:rsidRDefault="0057252D" w:rsidP="00E05F1C">
      <w:pPr>
        <w:numPr>
          <w:ilvl w:val="0"/>
          <w:numId w:val="17"/>
        </w:numPr>
        <w:spacing w:after="0" w:line="240" w:lineRule="auto"/>
        <w:rPr>
          <w:rFonts w:cstheme="minorHAnsi"/>
          <w:sz w:val="24"/>
          <w:szCs w:val="24"/>
        </w:rPr>
      </w:pPr>
      <w:r w:rsidRPr="00070F9B">
        <w:rPr>
          <w:rFonts w:cstheme="minorHAnsi"/>
          <w:sz w:val="24"/>
          <w:szCs w:val="24"/>
        </w:rPr>
        <w:t xml:space="preserve">Include costs for PI and </w:t>
      </w:r>
      <w:r w:rsidRPr="00070F9B">
        <w:rPr>
          <w:rFonts w:cstheme="minorHAnsi"/>
          <w:b/>
          <w:sz w:val="24"/>
          <w:szCs w:val="24"/>
        </w:rPr>
        <w:t>all</w:t>
      </w:r>
      <w:r w:rsidRPr="00070F9B">
        <w:rPr>
          <w:rFonts w:cstheme="minorHAnsi"/>
          <w:sz w:val="24"/>
          <w:szCs w:val="24"/>
        </w:rPr>
        <w:t xml:space="preserve"> co-PIs</w:t>
      </w:r>
    </w:p>
    <w:p w14:paraId="61E3EBD8" w14:textId="77777777" w:rsidR="00A12AEA" w:rsidRPr="00070F9B" w:rsidRDefault="00A12AEA" w:rsidP="00E05F1C">
      <w:pPr>
        <w:numPr>
          <w:ilvl w:val="0"/>
          <w:numId w:val="17"/>
        </w:numPr>
        <w:spacing w:after="0" w:line="240" w:lineRule="auto"/>
        <w:rPr>
          <w:rFonts w:cstheme="minorHAnsi"/>
          <w:sz w:val="24"/>
          <w:szCs w:val="24"/>
        </w:rPr>
      </w:pPr>
      <w:r w:rsidRPr="00070F9B">
        <w:rPr>
          <w:rFonts w:cstheme="minorHAnsi"/>
          <w:sz w:val="24"/>
          <w:szCs w:val="24"/>
        </w:rPr>
        <w:t xml:space="preserve">A brief justification of the need for support from </w:t>
      </w:r>
      <w:r w:rsidR="006178B5" w:rsidRPr="00070F9B">
        <w:rPr>
          <w:rFonts w:cstheme="minorHAnsi"/>
          <w:sz w:val="24"/>
          <w:szCs w:val="24"/>
        </w:rPr>
        <w:t xml:space="preserve">the </w:t>
      </w:r>
      <w:r w:rsidRPr="00070F9B">
        <w:rPr>
          <w:rFonts w:cstheme="minorHAnsi"/>
          <w:sz w:val="24"/>
          <w:szCs w:val="24"/>
        </w:rPr>
        <w:t>Research Opportunity Seed Fund is required.</w:t>
      </w:r>
    </w:p>
    <w:p w14:paraId="7FDBA46B" w14:textId="5C4420E7" w:rsidR="00A12AEA" w:rsidRPr="00070F9B" w:rsidRDefault="00A12AEA" w:rsidP="00235987">
      <w:pPr>
        <w:numPr>
          <w:ilvl w:val="0"/>
          <w:numId w:val="17"/>
        </w:numPr>
        <w:spacing w:after="0" w:line="240" w:lineRule="auto"/>
        <w:rPr>
          <w:rFonts w:cstheme="minorHAnsi"/>
          <w:sz w:val="24"/>
          <w:szCs w:val="24"/>
        </w:rPr>
      </w:pPr>
      <w:r w:rsidRPr="00070F9B">
        <w:rPr>
          <w:rFonts w:cstheme="minorHAnsi"/>
          <w:sz w:val="24"/>
          <w:szCs w:val="24"/>
        </w:rPr>
        <w:t xml:space="preserve">The budget may include all normally allowable costs of research with the </w:t>
      </w:r>
      <w:r w:rsidRPr="00070F9B">
        <w:rPr>
          <w:rFonts w:cstheme="minorHAnsi"/>
          <w:b/>
          <w:sz w:val="24"/>
          <w:szCs w:val="24"/>
        </w:rPr>
        <w:t xml:space="preserve">exception of faculty salaries and </w:t>
      </w:r>
      <w:r w:rsidR="00F174F3" w:rsidRPr="00070F9B">
        <w:rPr>
          <w:rFonts w:cstheme="minorHAnsi"/>
          <w:b/>
          <w:sz w:val="24"/>
          <w:szCs w:val="24"/>
        </w:rPr>
        <w:t xml:space="preserve">F&amp;A </w:t>
      </w:r>
      <w:r w:rsidRPr="00070F9B">
        <w:rPr>
          <w:rFonts w:cstheme="minorHAnsi"/>
          <w:b/>
          <w:sz w:val="24"/>
          <w:szCs w:val="24"/>
        </w:rPr>
        <w:t>costs</w:t>
      </w:r>
      <w:r w:rsidR="0010569A" w:rsidRPr="00070F9B">
        <w:rPr>
          <w:rFonts w:cstheme="minorHAnsi"/>
          <w:b/>
          <w:sz w:val="24"/>
          <w:szCs w:val="24"/>
        </w:rPr>
        <w:t xml:space="preserve">; </w:t>
      </w:r>
      <w:r w:rsidR="001D5FA0" w:rsidRPr="00FE21E3">
        <w:rPr>
          <w:rFonts w:cstheme="minorHAnsi"/>
          <w:sz w:val="24"/>
          <w:szCs w:val="24"/>
        </w:rPr>
        <w:t>however,</w:t>
      </w:r>
      <w:r w:rsidR="0010569A" w:rsidRPr="00FE21E3">
        <w:rPr>
          <w:rFonts w:cstheme="minorHAnsi"/>
          <w:b/>
          <w:sz w:val="24"/>
          <w:szCs w:val="24"/>
        </w:rPr>
        <w:t xml:space="preserve"> </w:t>
      </w:r>
      <w:r w:rsidR="0010569A" w:rsidRPr="00FE21E3">
        <w:rPr>
          <w:rFonts w:cstheme="minorHAnsi"/>
          <w:color w:val="000000"/>
          <w:sz w:val="24"/>
          <w:szCs w:val="24"/>
        </w:rPr>
        <w:t>research faculty or soft-funded faculty</w:t>
      </w:r>
      <w:r w:rsidR="00461FAA" w:rsidRPr="00FE21E3">
        <w:rPr>
          <w:rFonts w:cstheme="minorHAnsi"/>
          <w:color w:val="000000"/>
          <w:sz w:val="24"/>
          <w:szCs w:val="24"/>
        </w:rPr>
        <w:t xml:space="preserve"> (Non-tenure track faculty)</w:t>
      </w:r>
      <w:r w:rsidR="0010569A" w:rsidRPr="00FE21E3">
        <w:rPr>
          <w:rFonts w:cstheme="minorHAnsi"/>
          <w:color w:val="000000"/>
          <w:sz w:val="24"/>
          <w:szCs w:val="24"/>
        </w:rPr>
        <w:t xml:space="preserve"> may request salary in the budget. </w:t>
      </w:r>
      <w:r w:rsidR="00461FAA" w:rsidRPr="00FE21E3">
        <w:rPr>
          <w:rFonts w:cstheme="minorHAnsi"/>
          <w:color w:val="000000"/>
          <w:sz w:val="24"/>
          <w:szCs w:val="24"/>
        </w:rPr>
        <w:t>Student</w:t>
      </w:r>
      <w:r w:rsidR="00070F9B" w:rsidRPr="00FE21E3">
        <w:rPr>
          <w:rFonts w:cstheme="minorHAnsi"/>
          <w:color w:val="000000"/>
          <w:sz w:val="24"/>
          <w:szCs w:val="24"/>
        </w:rPr>
        <w:t xml:space="preserve"> and</w:t>
      </w:r>
      <w:r w:rsidR="00461FAA" w:rsidRPr="00FE21E3">
        <w:rPr>
          <w:rFonts w:cstheme="minorHAnsi"/>
          <w:color w:val="000000"/>
          <w:sz w:val="24"/>
          <w:szCs w:val="24"/>
        </w:rPr>
        <w:t xml:space="preserve"> Post</w:t>
      </w:r>
      <w:r w:rsidR="002A064E" w:rsidRPr="00FE21E3">
        <w:rPr>
          <w:rFonts w:cstheme="minorHAnsi"/>
          <w:color w:val="000000"/>
          <w:sz w:val="24"/>
          <w:szCs w:val="24"/>
        </w:rPr>
        <w:t>d</w:t>
      </w:r>
      <w:r w:rsidR="00461FAA" w:rsidRPr="00FE21E3">
        <w:rPr>
          <w:rFonts w:cstheme="minorHAnsi"/>
          <w:color w:val="000000"/>
          <w:sz w:val="24"/>
          <w:szCs w:val="24"/>
        </w:rPr>
        <w:t xml:space="preserve">oc expenses are allowed. </w:t>
      </w:r>
      <w:r w:rsidRPr="00070F9B">
        <w:rPr>
          <w:rFonts w:cstheme="minorHAnsi"/>
          <w:sz w:val="24"/>
          <w:szCs w:val="24"/>
        </w:rPr>
        <w:t xml:space="preserve">The </w:t>
      </w:r>
      <w:r w:rsidR="007E43DF" w:rsidRPr="00070F9B">
        <w:rPr>
          <w:rFonts w:cstheme="minorHAnsi"/>
          <w:sz w:val="24"/>
          <w:szCs w:val="24"/>
        </w:rPr>
        <w:t xml:space="preserve">time commitments in months (faculty </w:t>
      </w:r>
      <w:r w:rsidRPr="00070F9B">
        <w:rPr>
          <w:rFonts w:cstheme="minorHAnsi"/>
          <w:sz w:val="24"/>
          <w:szCs w:val="24"/>
        </w:rPr>
        <w:t>effort</w:t>
      </w:r>
      <w:r w:rsidR="007E43DF" w:rsidRPr="00070F9B">
        <w:rPr>
          <w:rFonts w:cstheme="minorHAnsi"/>
          <w:sz w:val="24"/>
          <w:szCs w:val="24"/>
        </w:rPr>
        <w:t>)</w:t>
      </w:r>
      <w:r w:rsidRPr="00070F9B">
        <w:rPr>
          <w:rFonts w:cstheme="minorHAnsi"/>
          <w:sz w:val="24"/>
          <w:szCs w:val="24"/>
        </w:rPr>
        <w:t xml:space="preserve"> of each participating faculty member must be included in the budget justification.  Research Opportunity Seed Fund awards are to be expended on campus and are not to be used for the purchase of standard pieces of equipment. Exceptions will be allowed in instances where specific techniques/equipment used in the research are not ava</w:t>
      </w:r>
      <w:r w:rsidR="00F174F3" w:rsidRPr="00070F9B">
        <w:rPr>
          <w:rFonts w:cstheme="minorHAnsi"/>
          <w:sz w:val="24"/>
          <w:szCs w:val="24"/>
        </w:rPr>
        <w:t xml:space="preserve">ilable on campus. There are no F&amp;A </w:t>
      </w:r>
      <w:r w:rsidRPr="00070F9B">
        <w:rPr>
          <w:rFonts w:cstheme="minorHAnsi"/>
          <w:sz w:val="24"/>
          <w:szCs w:val="24"/>
        </w:rPr>
        <w:t>Costs associated with Research Opportunity Seed Fund awards.</w:t>
      </w:r>
    </w:p>
    <w:p w14:paraId="283F8CBE" w14:textId="77777777" w:rsidR="00A12AEA" w:rsidRPr="00070F9B" w:rsidRDefault="00A12AEA" w:rsidP="00E05F1C">
      <w:pPr>
        <w:numPr>
          <w:ilvl w:val="0"/>
          <w:numId w:val="17"/>
        </w:numPr>
        <w:spacing w:after="0" w:line="240" w:lineRule="auto"/>
        <w:rPr>
          <w:rFonts w:cstheme="minorHAnsi"/>
          <w:sz w:val="24"/>
          <w:szCs w:val="24"/>
        </w:rPr>
      </w:pPr>
      <w:r w:rsidRPr="00070F9B">
        <w:rPr>
          <w:rFonts w:cstheme="minorHAnsi"/>
          <w:sz w:val="24"/>
          <w:szCs w:val="24"/>
        </w:rPr>
        <w:t>Budgets may be for a period of up to two years.  Awards will be administered for up to two years</w:t>
      </w:r>
      <w:r w:rsidR="000806A3" w:rsidRPr="00070F9B">
        <w:rPr>
          <w:rFonts w:cstheme="minorHAnsi"/>
          <w:sz w:val="24"/>
          <w:szCs w:val="24"/>
        </w:rPr>
        <w:t>.</w:t>
      </w:r>
      <w:r w:rsidRPr="00070F9B">
        <w:rPr>
          <w:rFonts w:cstheme="minorHAnsi"/>
          <w:sz w:val="24"/>
          <w:szCs w:val="24"/>
        </w:rPr>
        <w:t xml:space="preserve">    </w:t>
      </w:r>
      <w:bookmarkStart w:id="17" w:name="12"/>
      <w:bookmarkEnd w:id="17"/>
      <w:r w:rsidRPr="00070F9B">
        <w:rPr>
          <w:rFonts w:cstheme="minorHAnsi"/>
          <w:sz w:val="24"/>
          <w:szCs w:val="24"/>
        </w:rPr>
        <w:t xml:space="preserve"> </w:t>
      </w:r>
    </w:p>
    <w:p w14:paraId="29070FD8" w14:textId="3648A229" w:rsidR="00EB25D7" w:rsidRPr="00070F9B" w:rsidRDefault="00A12AEA" w:rsidP="00E05F1C">
      <w:pPr>
        <w:numPr>
          <w:ilvl w:val="0"/>
          <w:numId w:val="17"/>
        </w:numPr>
        <w:spacing w:after="0" w:line="240" w:lineRule="auto"/>
        <w:rPr>
          <w:rFonts w:cstheme="minorHAnsi"/>
          <w:sz w:val="24"/>
          <w:szCs w:val="24"/>
        </w:rPr>
      </w:pPr>
      <w:r w:rsidRPr="00070F9B">
        <w:rPr>
          <w:rFonts w:cstheme="minorHAnsi"/>
          <w:sz w:val="24"/>
          <w:szCs w:val="24"/>
        </w:rPr>
        <w:t>A specific start date should be given (the earliest start date is Ju</w:t>
      </w:r>
      <w:r w:rsidR="00A43BB2">
        <w:rPr>
          <w:rFonts w:cstheme="minorHAnsi"/>
          <w:sz w:val="24"/>
          <w:szCs w:val="24"/>
        </w:rPr>
        <w:t>ly</w:t>
      </w:r>
      <w:r w:rsidRPr="00070F9B">
        <w:rPr>
          <w:rFonts w:cstheme="minorHAnsi"/>
          <w:sz w:val="24"/>
          <w:szCs w:val="24"/>
        </w:rPr>
        <w:t xml:space="preserve"> 1</w:t>
      </w:r>
      <w:r w:rsidRPr="00070F9B">
        <w:rPr>
          <w:rFonts w:cstheme="minorHAnsi"/>
          <w:sz w:val="24"/>
          <w:szCs w:val="24"/>
          <w:vertAlign w:val="superscript"/>
        </w:rPr>
        <w:t>st</w:t>
      </w:r>
      <w:r w:rsidRPr="00070F9B">
        <w:rPr>
          <w:rFonts w:cstheme="minorHAnsi"/>
          <w:sz w:val="24"/>
          <w:szCs w:val="24"/>
        </w:rPr>
        <w:t>, 202</w:t>
      </w:r>
      <w:r w:rsidR="00ED18E0">
        <w:rPr>
          <w:rFonts w:cstheme="minorHAnsi"/>
          <w:sz w:val="24"/>
          <w:szCs w:val="24"/>
        </w:rPr>
        <w:t>4</w:t>
      </w:r>
      <w:r w:rsidRPr="0067263D">
        <w:rPr>
          <w:rFonts w:cstheme="minorHAnsi"/>
          <w:sz w:val="24"/>
          <w:szCs w:val="24"/>
        </w:rPr>
        <w:t xml:space="preserve">).  </w:t>
      </w:r>
      <w:r w:rsidRPr="0067263D">
        <w:rPr>
          <w:rFonts w:cstheme="minorHAnsi"/>
          <w:b/>
          <w:sz w:val="24"/>
          <w:szCs w:val="24"/>
        </w:rPr>
        <w:t xml:space="preserve">If no start date is specified, </w:t>
      </w:r>
      <w:r w:rsidR="006E7E31" w:rsidRPr="0067263D">
        <w:rPr>
          <w:rFonts w:cstheme="minorHAnsi"/>
          <w:b/>
          <w:sz w:val="24"/>
          <w:szCs w:val="24"/>
        </w:rPr>
        <w:t>UF</w:t>
      </w:r>
      <w:r w:rsidRPr="0067263D">
        <w:rPr>
          <w:rFonts w:cstheme="minorHAnsi"/>
          <w:b/>
          <w:sz w:val="24"/>
          <w:szCs w:val="24"/>
        </w:rPr>
        <w:t xml:space="preserve"> Research will assume a start date of Ju</w:t>
      </w:r>
      <w:r w:rsidR="00A43BB2" w:rsidRPr="0067263D">
        <w:rPr>
          <w:rFonts w:cstheme="minorHAnsi"/>
          <w:b/>
          <w:sz w:val="24"/>
          <w:szCs w:val="24"/>
        </w:rPr>
        <w:t>ly</w:t>
      </w:r>
      <w:r w:rsidRPr="0067263D">
        <w:rPr>
          <w:rFonts w:cstheme="minorHAnsi"/>
          <w:b/>
          <w:sz w:val="24"/>
          <w:szCs w:val="24"/>
        </w:rPr>
        <w:t xml:space="preserve"> 1</w:t>
      </w:r>
      <w:r w:rsidRPr="0067263D">
        <w:rPr>
          <w:rFonts w:cstheme="minorHAnsi"/>
          <w:b/>
          <w:sz w:val="24"/>
          <w:szCs w:val="24"/>
          <w:vertAlign w:val="superscript"/>
        </w:rPr>
        <w:t>st</w:t>
      </w:r>
      <w:r w:rsidRPr="0067263D">
        <w:rPr>
          <w:rFonts w:cstheme="minorHAnsi"/>
          <w:b/>
          <w:sz w:val="24"/>
          <w:szCs w:val="24"/>
        </w:rPr>
        <w:t>, 202</w:t>
      </w:r>
      <w:r w:rsidR="00ED18E0">
        <w:rPr>
          <w:rFonts w:cstheme="minorHAnsi"/>
          <w:b/>
          <w:sz w:val="24"/>
          <w:szCs w:val="24"/>
        </w:rPr>
        <w:t>4</w:t>
      </w:r>
      <w:r w:rsidRPr="0067263D">
        <w:rPr>
          <w:rFonts w:cstheme="minorHAnsi"/>
          <w:sz w:val="24"/>
          <w:szCs w:val="24"/>
        </w:rPr>
        <w:t>.</w:t>
      </w:r>
    </w:p>
    <w:p w14:paraId="0EF79B80" w14:textId="77777777" w:rsidR="00EB25D7" w:rsidRPr="00070F9B" w:rsidRDefault="00EB25D7" w:rsidP="00E05F1C">
      <w:pPr>
        <w:spacing w:after="0" w:line="240" w:lineRule="auto"/>
        <w:rPr>
          <w:rFonts w:eastAsia="Times New Roman" w:cstheme="minorHAnsi"/>
          <w:sz w:val="24"/>
          <w:szCs w:val="24"/>
        </w:rPr>
      </w:pPr>
      <w:r w:rsidRPr="00070F9B">
        <w:rPr>
          <w:rFonts w:cstheme="minorHAnsi"/>
          <w:sz w:val="24"/>
          <w:szCs w:val="24"/>
        </w:rPr>
        <w:t xml:space="preserve">                  </w:t>
      </w:r>
    </w:p>
    <w:p w14:paraId="4C1542A9" w14:textId="77777777" w:rsidR="00A07BF5" w:rsidRPr="00070F9B" w:rsidRDefault="00A07BF5" w:rsidP="00EE4625">
      <w:pPr>
        <w:pStyle w:val="ListParagraph"/>
        <w:numPr>
          <w:ilvl w:val="0"/>
          <w:numId w:val="4"/>
        </w:numPr>
        <w:tabs>
          <w:tab w:val="clear" w:pos="720"/>
        </w:tabs>
        <w:ind w:left="360"/>
        <w:rPr>
          <w:rFonts w:asciiTheme="minorHAnsi" w:hAnsiTheme="minorHAnsi" w:cstheme="minorHAnsi"/>
        </w:rPr>
      </w:pPr>
      <w:r w:rsidRPr="00070F9B">
        <w:rPr>
          <w:rFonts w:asciiTheme="minorHAnsi" w:hAnsiTheme="minorHAnsi" w:cstheme="minorHAnsi"/>
          <w:u w:val="single"/>
        </w:rPr>
        <w:t>Biosketch and Current</w:t>
      </w:r>
      <w:r w:rsidR="00205C59" w:rsidRPr="00070F9B">
        <w:rPr>
          <w:rFonts w:asciiTheme="minorHAnsi" w:hAnsiTheme="minorHAnsi" w:cstheme="minorHAnsi"/>
          <w:u w:val="single"/>
        </w:rPr>
        <w:t xml:space="preserve"> and Pending Support</w:t>
      </w:r>
      <w:r w:rsidR="006178B5" w:rsidRPr="00070F9B">
        <w:rPr>
          <w:rFonts w:asciiTheme="minorHAnsi" w:hAnsiTheme="minorHAnsi" w:cstheme="minorHAnsi"/>
          <w:u w:val="single"/>
        </w:rPr>
        <w:t>:</w:t>
      </w:r>
      <w:r w:rsidR="00C333C0" w:rsidRPr="00070F9B">
        <w:rPr>
          <w:rFonts w:asciiTheme="minorHAnsi" w:hAnsiTheme="minorHAnsi" w:cstheme="minorHAnsi"/>
        </w:rPr>
        <w:t xml:space="preserve"> </w:t>
      </w:r>
    </w:p>
    <w:p w14:paraId="66AB19F8" w14:textId="702F3296" w:rsidR="00EB25D7" w:rsidRPr="00070F9B" w:rsidRDefault="00A12AEA" w:rsidP="00A07BF5">
      <w:pPr>
        <w:pStyle w:val="ListParagraph"/>
        <w:numPr>
          <w:ilvl w:val="1"/>
          <w:numId w:val="4"/>
        </w:numPr>
        <w:tabs>
          <w:tab w:val="clear" w:pos="1440"/>
        </w:tabs>
        <w:ind w:left="990"/>
        <w:rPr>
          <w:rFonts w:asciiTheme="minorHAnsi" w:hAnsiTheme="minorHAnsi" w:cstheme="minorHAnsi"/>
        </w:rPr>
      </w:pPr>
      <w:r w:rsidRPr="00070F9B">
        <w:rPr>
          <w:rFonts w:asciiTheme="minorHAnsi" w:hAnsiTheme="minorHAnsi" w:cstheme="minorHAnsi"/>
        </w:rPr>
        <w:t xml:space="preserve">A </w:t>
      </w:r>
      <w:r w:rsidRPr="00070F9B">
        <w:rPr>
          <w:rFonts w:asciiTheme="minorHAnsi" w:hAnsiTheme="minorHAnsi" w:cstheme="minorHAnsi"/>
          <w:u w:val="single"/>
        </w:rPr>
        <w:t>current biosketch</w:t>
      </w:r>
      <w:r w:rsidRPr="00070F9B">
        <w:rPr>
          <w:rFonts w:asciiTheme="minorHAnsi" w:hAnsiTheme="minorHAnsi" w:cstheme="minorHAnsi"/>
        </w:rPr>
        <w:t xml:space="preserve"> of the Principal Investigator and each of the Co-PIs/Co-Investigators (NIH- or NSF-style biosketch suggested)</w:t>
      </w:r>
      <w:r w:rsidR="00FE21E3">
        <w:rPr>
          <w:rFonts w:asciiTheme="minorHAnsi" w:hAnsiTheme="minorHAnsi" w:cstheme="minorHAnsi"/>
        </w:rPr>
        <w:t>.</w:t>
      </w:r>
    </w:p>
    <w:p w14:paraId="55E98898" w14:textId="27A270B2" w:rsidR="00344D0A" w:rsidRPr="00070F9B" w:rsidRDefault="00344D0A" w:rsidP="003864C8">
      <w:pPr>
        <w:pStyle w:val="ListParagraph"/>
        <w:ind w:left="990"/>
        <w:rPr>
          <w:rFonts w:asciiTheme="minorHAnsi" w:hAnsiTheme="minorHAnsi" w:cstheme="minorHAnsi"/>
        </w:rPr>
      </w:pPr>
      <w:r w:rsidRPr="00070F9B">
        <w:rPr>
          <w:rFonts w:asciiTheme="minorHAnsi" w:hAnsiTheme="minorHAnsi" w:cstheme="minorHAnsi"/>
        </w:rPr>
        <w:t xml:space="preserve">A fillable NSF form can be found at </w:t>
      </w:r>
      <w:hyperlink r:id="rId11" w:history="1">
        <w:r w:rsidRPr="00070F9B">
          <w:rPr>
            <w:rStyle w:val="Hyperlink"/>
            <w:rFonts w:asciiTheme="minorHAnsi" w:hAnsiTheme="minorHAnsi" w:cstheme="minorHAnsi"/>
          </w:rPr>
          <w:t>https://www.nsf.gov/bfa/dias/policy/nsfapprovedformats/biosketch.pdf</w:t>
        </w:r>
      </w:hyperlink>
      <w:r w:rsidRPr="00070F9B">
        <w:rPr>
          <w:rFonts w:asciiTheme="minorHAnsi" w:hAnsiTheme="minorHAnsi" w:cstheme="minorHAnsi"/>
        </w:rPr>
        <w:t xml:space="preserve"> </w:t>
      </w:r>
    </w:p>
    <w:p w14:paraId="1DCA3096" w14:textId="4D755C8C" w:rsidR="003864C8" w:rsidRPr="00070F9B" w:rsidRDefault="003864C8" w:rsidP="003864C8">
      <w:pPr>
        <w:ind w:left="270" w:firstLine="720"/>
        <w:rPr>
          <w:sz w:val="24"/>
          <w:szCs w:val="24"/>
        </w:rPr>
      </w:pPr>
      <w:r w:rsidRPr="00070F9B">
        <w:rPr>
          <w:rFonts w:cstheme="minorHAnsi"/>
          <w:sz w:val="24"/>
          <w:szCs w:val="24"/>
        </w:rPr>
        <w:t xml:space="preserve">The NIH biosketch form </w:t>
      </w:r>
      <w:hyperlink r:id="rId12" w:history="1">
        <w:r w:rsidRPr="00070F9B">
          <w:rPr>
            <w:rStyle w:val="Hyperlink"/>
            <w:rFonts w:ascii="Source Sans Pro" w:hAnsi="Source Sans Pro"/>
            <w:color w:val="337AB7"/>
            <w:sz w:val="24"/>
            <w:szCs w:val="24"/>
            <w:shd w:val="clear" w:color="auto" w:fill="E1E7ED"/>
          </w:rPr>
          <w:t>Non-fellowship Biosketch (blank format page, Word)</w:t>
        </w:r>
      </w:hyperlink>
    </w:p>
    <w:p w14:paraId="4D10315C" w14:textId="5B3EBA80" w:rsidR="00A12AEA" w:rsidRPr="00070F9B" w:rsidRDefault="00205C59" w:rsidP="00A07BF5">
      <w:pPr>
        <w:pStyle w:val="ListParagraph"/>
        <w:numPr>
          <w:ilvl w:val="1"/>
          <w:numId w:val="4"/>
        </w:numPr>
        <w:tabs>
          <w:tab w:val="clear" w:pos="1440"/>
        </w:tabs>
        <w:ind w:left="990"/>
        <w:rPr>
          <w:rFonts w:asciiTheme="minorHAnsi" w:hAnsiTheme="minorHAnsi" w:cstheme="minorHAnsi"/>
        </w:rPr>
      </w:pPr>
      <w:r w:rsidRPr="00070F9B">
        <w:rPr>
          <w:rFonts w:asciiTheme="minorHAnsi" w:hAnsiTheme="minorHAnsi" w:cstheme="minorHAnsi"/>
        </w:rPr>
        <w:t xml:space="preserve">Current and Pending Support: </w:t>
      </w:r>
      <w:r w:rsidR="006178B5" w:rsidRPr="00070F9B">
        <w:rPr>
          <w:rFonts w:asciiTheme="minorHAnsi" w:hAnsiTheme="minorHAnsi" w:cstheme="minorHAnsi"/>
        </w:rPr>
        <w:t>r</w:t>
      </w:r>
      <w:r w:rsidR="000152BB" w:rsidRPr="00070F9B">
        <w:rPr>
          <w:rFonts w:asciiTheme="minorHAnsi" w:hAnsiTheme="minorHAnsi" w:cstheme="minorHAnsi"/>
        </w:rPr>
        <w:t>equired</w:t>
      </w:r>
      <w:r w:rsidRPr="00070F9B">
        <w:rPr>
          <w:rFonts w:asciiTheme="minorHAnsi" w:hAnsiTheme="minorHAnsi" w:cstheme="minorHAnsi"/>
        </w:rPr>
        <w:t xml:space="preserve"> for</w:t>
      </w:r>
      <w:r w:rsidR="006178B5" w:rsidRPr="00070F9B">
        <w:rPr>
          <w:rFonts w:asciiTheme="minorHAnsi" w:hAnsiTheme="minorHAnsi" w:cstheme="minorHAnsi"/>
        </w:rPr>
        <w:t xml:space="preserve"> the</w:t>
      </w:r>
      <w:r w:rsidRPr="00070F9B">
        <w:rPr>
          <w:rFonts w:asciiTheme="minorHAnsi" w:hAnsiTheme="minorHAnsi" w:cstheme="minorHAnsi"/>
        </w:rPr>
        <w:t xml:space="preserve"> </w:t>
      </w:r>
      <w:r w:rsidR="00EB25D7" w:rsidRPr="00070F9B">
        <w:rPr>
          <w:rFonts w:asciiTheme="minorHAnsi" w:hAnsiTheme="minorHAnsi" w:cstheme="minorHAnsi"/>
        </w:rPr>
        <w:t>Principal Investigator and each of the Co-PIs/Co-Investigators</w:t>
      </w:r>
      <w:r w:rsidR="000152BB" w:rsidRPr="00070F9B">
        <w:rPr>
          <w:rFonts w:asciiTheme="minorHAnsi" w:hAnsiTheme="minorHAnsi" w:cstheme="minorHAnsi"/>
        </w:rPr>
        <w:t>.</w:t>
      </w:r>
      <w:r w:rsidR="00A12AEA" w:rsidRPr="00070F9B">
        <w:rPr>
          <w:rFonts w:asciiTheme="minorHAnsi" w:hAnsiTheme="minorHAnsi" w:cstheme="minorHAnsi"/>
        </w:rPr>
        <w:t xml:space="preserve"> </w:t>
      </w:r>
      <w:r w:rsidR="000152BB" w:rsidRPr="00070F9B">
        <w:rPr>
          <w:rFonts w:asciiTheme="minorHAnsi" w:hAnsiTheme="minorHAnsi" w:cstheme="minorHAnsi"/>
        </w:rPr>
        <w:t xml:space="preserve">Please </w:t>
      </w:r>
      <w:r w:rsidR="00A12AEA" w:rsidRPr="00070F9B">
        <w:rPr>
          <w:rFonts w:asciiTheme="minorHAnsi" w:hAnsiTheme="minorHAnsi" w:cstheme="minorHAnsi"/>
        </w:rPr>
        <w:t>includ</w:t>
      </w:r>
      <w:r w:rsidR="000152BB" w:rsidRPr="00070F9B">
        <w:rPr>
          <w:rFonts w:asciiTheme="minorHAnsi" w:hAnsiTheme="minorHAnsi" w:cstheme="minorHAnsi"/>
        </w:rPr>
        <w:t>e</w:t>
      </w:r>
      <w:r w:rsidR="00A12AEA" w:rsidRPr="00070F9B">
        <w:rPr>
          <w:rFonts w:asciiTheme="minorHAnsi" w:hAnsiTheme="minorHAnsi" w:cstheme="minorHAnsi"/>
        </w:rPr>
        <w:t xml:space="preserve"> </w:t>
      </w:r>
      <w:r w:rsidR="0010569A" w:rsidRPr="00070F9B">
        <w:rPr>
          <w:rFonts w:asciiTheme="minorHAnsi" w:hAnsiTheme="minorHAnsi" w:cstheme="minorHAnsi"/>
        </w:rPr>
        <w:t>time commitments in months for</w:t>
      </w:r>
      <w:r w:rsidR="00A12AEA" w:rsidRPr="00070F9B">
        <w:rPr>
          <w:rFonts w:asciiTheme="minorHAnsi" w:hAnsiTheme="minorHAnsi" w:cstheme="minorHAnsi"/>
        </w:rPr>
        <w:t xml:space="preserve"> each funded</w:t>
      </w:r>
      <w:r w:rsidR="005B4773" w:rsidRPr="00070F9B">
        <w:rPr>
          <w:rFonts w:asciiTheme="minorHAnsi" w:hAnsiTheme="minorHAnsi" w:cstheme="minorHAnsi"/>
        </w:rPr>
        <w:t>/pending</w:t>
      </w:r>
      <w:r w:rsidR="00A12AEA" w:rsidRPr="00070F9B">
        <w:rPr>
          <w:rFonts w:asciiTheme="minorHAnsi" w:hAnsiTheme="minorHAnsi" w:cstheme="minorHAnsi"/>
        </w:rPr>
        <w:t xml:space="preserve"> project</w:t>
      </w:r>
      <w:r w:rsidR="00FE21E3">
        <w:rPr>
          <w:rFonts w:asciiTheme="minorHAnsi" w:hAnsiTheme="minorHAnsi" w:cstheme="minorHAnsi"/>
        </w:rPr>
        <w:t>.</w:t>
      </w:r>
    </w:p>
    <w:p w14:paraId="254BD259" w14:textId="77777777" w:rsidR="00070F9B" w:rsidRPr="00070F9B" w:rsidRDefault="00070F9B" w:rsidP="00070F9B">
      <w:pPr>
        <w:pStyle w:val="ListParagraph"/>
        <w:ind w:left="990"/>
        <w:rPr>
          <w:rFonts w:asciiTheme="minorHAnsi" w:hAnsiTheme="minorHAnsi" w:cstheme="minorHAnsi"/>
        </w:rPr>
      </w:pPr>
    </w:p>
    <w:p w14:paraId="01427057" w14:textId="77777777" w:rsidR="00A12AEA" w:rsidRPr="00070F9B" w:rsidRDefault="00A12AEA" w:rsidP="00EE4625">
      <w:pPr>
        <w:numPr>
          <w:ilvl w:val="0"/>
          <w:numId w:val="4"/>
        </w:numPr>
        <w:tabs>
          <w:tab w:val="clear" w:pos="720"/>
          <w:tab w:val="left" w:pos="900"/>
        </w:tabs>
        <w:spacing w:after="0" w:line="240" w:lineRule="auto"/>
        <w:ind w:left="360"/>
        <w:rPr>
          <w:rFonts w:cstheme="minorHAnsi"/>
          <w:sz w:val="24"/>
          <w:szCs w:val="24"/>
        </w:rPr>
      </w:pPr>
      <w:bookmarkStart w:id="18" w:name="14"/>
      <w:bookmarkEnd w:id="18"/>
      <w:r w:rsidRPr="00070F9B">
        <w:rPr>
          <w:rFonts w:cstheme="minorHAnsi"/>
          <w:sz w:val="24"/>
          <w:szCs w:val="24"/>
          <w:u w:val="single"/>
        </w:rPr>
        <w:t>Appendices</w:t>
      </w:r>
      <w:r w:rsidR="006178B5" w:rsidRPr="00070F9B">
        <w:rPr>
          <w:rFonts w:cstheme="minorHAnsi"/>
          <w:sz w:val="24"/>
          <w:szCs w:val="24"/>
        </w:rPr>
        <w:t>:</w:t>
      </w:r>
      <w:r w:rsidRPr="00070F9B">
        <w:rPr>
          <w:rFonts w:cstheme="minorHAnsi"/>
          <w:sz w:val="24"/>
          <w:szCs w:val="24"/>
        </w:rPr>
        <w:t xml:space="preserve"> if necessary to support the proposal, should be brief</w:t>
      </w:r>
      <w:bookmarkStart w:id="19" w:name="15"/>
      <w:bookmarkEnd w:id="19"/>
      <w:r w:rsidRPr="00070F9B">
        <w:rPr>
          <w:rFonts w:cstheme="minorHAnsi"/>
          <w:sz w:val="24"/>
          <w:szCs w:val="24"/>
        </w:rPr>
        <w:t>; please do not attach manuscripts or other lengthy documents.</w:t>
      </w:r>
    </w:p>
    <w:p w14:paraId="6CDC6BE1" w14:textId="77777777" w:rsidR="00EE4625" w:rsidRPr="00070F9B" w:rsidRDefault="00EE4625" w:rsidP="00074F59">
      <w:pPr>
        <w:pStyle w:val="NormalWeb"/>
        <w:spacing w:before="0" w:beforeAutospacing="0" w:after="0" w:afterAutospacing="0"/>
        <w:rPr>
          <w:rFonts w:asciiTheme="minorHAnsi" w:hAnsiTheme="minorHAnsi" w:cstheme="minorHAnsi"/>
        </w:rPr>
      </w:pPr>
    </w:p>
    <w:p w14:paraId="5F23925F" w14:textId="77777777" w:rsidR="00A12AEA" w:rsidRPr="00070F9B" w:rsidRDefault="00A12AEA" w:rsidP="00074F59">
      <w:pPr>
        <w:pStyle w:val="NormalWeb"/>
        <w:spacing w:before="0" w:beforeAutospacing="0" w:after="0" w:afterAutospacing="0"/>
        <w:rPr>
          <w:rFonts w:asciiTheme="minorHAnsi" w:hAnsiTheme="minorHAnsi" w:cstheme="minorHAnsi"/>
        </w:rPr>
      </w:pPr>
      <w:r w:rsidRPr="00070F9B">
        <w:rPr>
          <w:rFonts w:asciiTheme="minorHAnsi" w:hAnsiTheme="minorHAnsi" w:cstheme="minorHAnsi"/>
        </w:rPr>
        <w:t>Please keep in mind that proposals should be written in a manner appropriate for an interdisciplinary review panel.</w:t>
      </w:r>
    </w:p>
    <w:p w14:paraId="72B320A6" w14:textId="77777777" w:rsidR="00E96A0A" w:rsidRPr="00070F9B" w:rsidRDefault="00E96A0A" w:rsidP="00074F59">
      <w:pPr>
        <w:pStyle w:val="NormalWeb"/>
        <w:spacing w:before="0" w:beforeAutospacing="0" w:after="0" w:afterAutospacing="0"/>
        <w:rPr>
          <w:rFonts w:asciiTheme="minorHAnsi" w:hAnsiTheme="minorHAnsi" w:cstheme="minorHAnsi"/>
          <w:b/>
        </w:rPr>
      </w:pPr>
    </w:p>
    <w:p w14:paraId="5CF86DD9" w14:textId="77777777" w:rsidR="00EB25D7" w:rsidRPr="00070F9B" w:rsidRDefault="00EB25D7" w:rsidP="00074F59">
      <w:pPr>
        <w:pStyle w:val="NormalWeb"/>
        <w:spacing w:before="0" w:beforeAutospacing="0" w:after="0" w:afterAutospacing="0"/>
        <w:rPr>
          <w:rFonts w:asciiTheme="minorHAnsi" w:hAnsiTheme="minorHAnsi" w:cstheme="minorHAnsi"/>
          <w:b/>
        </w:rPr>
      </w:pPr>
      <w:r w:rsidRPr="00070F9B">
        <w:rPr>
          <w:rFonts w:asciiTheme="minorHAnsi" w:hAnsiTheme="minorHAnsi" w:cstheme="minorHAnsi"/>
          <w:b/>
        </w:rPr>
        <w:lastRenderedPageBreak/>
        <w:t>FORMATTING REQUIREMENTS</w:t>
      </w:r>
    </w:p>
    <w:p w14:paraId="419B0D40" w14:textId="77777777" w:rsidR="00A12AEA" w:rsidRPr="00070F9B" w:rsidRDefault="00A12AEA" w:rsidP="00074F59">
      <w:pPr>
        <w:pStyle w:val="NormalWeb"/>
        <w:spacing w:before="0" w:beforeAutospacing="0" w:after="0" w:afterAutospacing="0"/>
        <w:rPr>
          <w:rFonts w:asciiTheme="minorHAnsi" w:hAnsiTheme="minorHAnsi" w:cstheme="minorHAnsi"/>
        </w:rPr>
      </w:pPr>
      <w:r w:rsidRPr="00070F9B">
        <w:rPr>
          <w:rFonts w:asciiTheme="minorHAnsi" w:hAnsiTheme="minorHAnsi" w:cstheme="minorHAnsi"/>
        </w:rPr>
        <w:t>Single spacing; font size no smaller than 11 point; minimum 0.5 inch margins; tables and figure legends can be in 10 point.</w:t>
      </w:r>
    </w:p>
    <w:p w14:paraId="74582DE8" w14:textId="77777777" w:rsidR="00E96A0A" w:rsidRDefault="00E96A0A" w:rsidP="001E1B93">
      <w:pPr>
        <w:pStyle w:val="Heading2"/>
        <w:spacing w:before="0" w:line="240" w:lineRule="auto"/>
        <w:rPr>
          <w:rFonts w:asciiTheme="minorHAnsi" w:hAnsiTheme="minorHAnsi" w:cstheme="minorHAnsi"/>
          <w:b/>
          <w:color w:val="auto"/>
          <w:sz w:val="22"/>
          <w:szCs w:val="22"/>
        </w:rPr>
      </w:pPr>
      <w:bookmarkStart w:id="20" w:name="16"/>
      <w:bookmarkEnd w:id="20"/>
    </w:p>
    <w:p w14:paraId="20670CD6" w14:textId="2C6422CB" w:rsidR="00070F9B" w:rsidRPr="00070F9B" w:rsidRDefault="00070F9B" w:rsidP="00070F9B">
      <w:pPr>
        <w:pStyle w:val="Heading2"/>
      </w:pPr>
      <w:bookmarkStart w:id="21" w:name="18"/>
      <w:bookmarkStart w:id="22" w:name="_Toc150331146"/>
      <w:bookmarkEnd w:id="21"/>
      <w:r>
        <w:t>Reporting Requirements</w:t>
      </w:r>
      <w:bookmarkStart w:id="23" w:name="19"/>
      <w:bookmarkStart w:id="24" w:name="23"/>
      <w:bookmarkEnd w:id="22"/>
      <w:bookmarkEnd w:id="23"/>
      <w:bookmarkEnd w:id="24"/>
    </w:p>
    <w:p w14:paraId="4F45FE84" w14:textId="77777777" w:rsidR="002A064E" w:rsidRPr="00070F9B" w:rsidRDefault="00A12AEA" w:rsidP="001E1B93">
      <w:pPr>
        <w:pStyle w:val="NormalWeb"/>
        <w:spacing w:before="0" w:beforeAutospacing="0" w:after="0" w:afterAutospacing="0"/>
        <w:rPr>
          <w:rFonts w:asciiTheme="minorHAnsi" w:hAnsiTheme="minorHAnsi" w:cstheme="minorHAnsi"/>
        </w:rPr>
      </w:pPr>
      <w:r w:rsidRPr="00070F9B">
        <w:rPr>
          <w:rFonts w:asciiTheme="minorHAnsi" w:hAnsiTheme="minorHAnsi" w:cstheme="minorHAnsi"/>
        </w:rPr>
        <w:t>Funding success related to the Research Opportunity Seed Fund award will be tracked. Two reports will be requested from the proposal PI</w:t>
      </w:r>
      <w:r w:rsidR="002A064E" w:rsidRPr="00070F9B">
        <w:rPr>
          <w:rFonts w:asciiTheme="minorHAnsi" w:hAnsiTheme="minorHAnsi" w:cstheme="minorHAnsi"/>
        </w:rPr>
        <w:t>:</w:t>
      </w:r>
    </w:p>
    <w:p w14:paraId="4B41DFC6" w14:textId="77777777" w:rsidR="002A064E" w:rsidRPr="00070F9B" w:rsidRDefault="002A064E" w:rsidP="001E1B93">
      <w:pPr>
        <w:pStyle w:val="NormalWeb"/>
        <w:spacing w:before="0" w:beforeAutospacing="0" w:after="0" w:afterAutospacing="0"/>
        <w:rPr>
          <w:rFonts w:asciiTheme="minorHAnsi" w:hAnsiTheme="minorHAnsi" w:cstheme="minorHAnsi"/>
        </w:rPr>
      </w:pPr>
    </w:p>
    <w:p w14:paraId="39329642" w14:textId="77777777" w:rsidR="002A064E" w:rsidRPr="00070F9B" w:rsidRDefault="002A064E" w:rsidP="002A064E">
      <w:pPr>
        <w:pStyle w:val="NormalWeb"/>
        <w:spacing w:before="0" w:beforeAutospacing="0" w:after="0" w:afterAutospacing="0"/>
        <w:rPr>
          <w:rFonts w:asciiTheme="minorHAnsi" w:hAnsiTheme="minorHAnsi" w:cstheme="minorHAnsi"/>
        </w:rPr>
      </w:pPr>
      <w:r w:rsidRPr="00070F9B">
        <w:rPr>
          <w:rFonts w:asciiTheme="minorHAnsi" w:hAnsiTheme="minorHAnsi" w:cstheme="minorHAnsi"/>
        </w:rPr>
        <w:t>1</w:t>
      </w:r>
      <w:r w:rsidR="00452CC1" w:rsidRPr="00070F9B">
        <w:rPr>
          <w:rFonts w:asciiTheme="minorHAnsi" w:hAnsiTheme="minorHAnsi" w:cstheme="minorHAnsi"/>
        </w:rPr>
        <w:t>.</w:t>
      </w:r>
      <w:r w:rsidRPr="00070F9B">
        <w:rPr>
          <w:rFonts w:asciiTheme="minorHAnsi" w:hAnsiTheme="minorHAnsi" w:cstheme="minorHAnsi"/>
        </w:rPr>
        <w:t xml:space="preserve"> </w:t>
      </w:r>
      <w:r w:rsidRPr="00070F9B">
        <w:rPr>
          <w:rFonts w:asciiTheme="minorHAnsi" w:hAnsiTheme="minorHAnsi" w:cstheme="minorHAnsi"/>
          <w:b/>
        </w:rPr>
        <w:t>F</w:t>
      </w:r>
      <w:r w:rsidR="00A12AEA" w:rsidRPr="00070F9B">
        <w:rPr>
          <w:rFonts w:asciiTheme="minorHAnsi" w:hAnsiTheme="minorHAnsi" w:cstheme="minorHAnsi"/>
          <w:b/>
        </w:rPr>
        <w:t>irst</w:t>
      </w:r>
      <w:r w:rsidRPr="00070F9B">
        <w:rPr>
          <w:rFonts w:asciiTheme="minorHAnsi" w:hAnsiTheme="minorHAnsi" w:cstheme="minorHAnsi"/>
          <w:b/>
        </w:rPr>
        <w:t xml:space="preserve"> Report</w:t>
      </w:r>
      <w:r w:rsidRPr="00070F9B">
        <w:rPr>
          <w:rFonts w:asciiTheme="minorHAnsi" w:hAnsiTheme="minorHAnsi" w:cstheme="minorHAnsi"/>
        </w:rPr>
        <w:t xml:space="preserve"> </w:t>
      </w:r>
      <w:r w:rsidR="00A12AEA" w:rsidRPr="00070F9B">
        <w:rPr>
          <w:rFonts w:asciiTheme="minorHAnsi" w:hAnsiTheme="minorHAnsi" w:cstheme="minorHAnsi"/>
        </w:rPr>
        <w:t xml:space="preserve">will be </w:t>
      </w:r>
      <w:r w:rsidRPr="00070F9B">
        <w:rPr>
          <w:rFonts w:asciiTheme="minorHAnsi" w:hAnsiTheme="minorHAnsi" w:cstheme="minorHAnsi"/>
        </w:rPr>
        <w:t xml:space="preserve">due </w:t>
      </w:r>
      <w:r w:rsidR="00A12AEA" w:rsidRPr="00070F9B">
        <w:rPr>
          <w:rFonts w:asciiTheme="minorHAnsi" w:hAnsiTheme="minorHAnsi" w:cstheme="minorHAnsi"/>
        </w:rPr>
        <w:t>at the e</w:t>
      </w:r>
      <w:r w:rsidRPr="00070F9B">
        <w:rPr>
          <w:rFonts w:asciiTheme="minorHAnsi" w:hAnsiTheme="minorHAnsi" w:cstheme="minorHAnsi"/>
        </w:rPr>
        <w:t xml:space="preserve">nd of the two-year award period. </w:t>
      </w:r>
    </w:p>
    <w:p w14:paraId="64BB27F5" w14:textId="77777777" w:rsidR="00EA77C3" w:rsidRPr="00070F9B" w:rsidRDefault="002A064E" w:rsidP="002A064E">
      <w:pPr>
        <w:pStyle w:val="NormalWeb"/>
        <w:spacing w:before="0" w:beforeAutospacing="0" w:after="0" w:afterAutospacing="0"/>
        <w:rPr>
          <w:rFonts w:asciiTheme="minorHAnsi" w:hAnsiTheme="minorHAnsi" w:cstheme="minorHAnsi"/>
        </w:rPr>
      </w:pPr>
      <w:r w:rsidRPr="00070F9B">
        <w:rPr>
          <w:rFonts w:asciiTheme="minorHAnsi" w:hAnsiTheme="minorHAnsi" w:cstheme="minorHAnsi"/>
        </w:rPr>
        <w:t>2</w:t>
      </w:r>
      <w:r w:rsidR="00452CC1" w:rsidRPr="00070F9B">
        <w:rPr>
          <w:rFonts w:asciiTheme="minorHAnsi" w:hAnsiTheme="minorHAnsi" w:cstheme="minorHAnsi"/>
        </w:rPr>
        <w:t>.</w:t>
      </w:r>
      <w:r w:rsidRPr="00070F9B">
        <w:rPr>
          <w:rFonts w:asciiTheme="minorHAnsi" w:hAnsiTheme="minorHAnsi" w:cstheme="minorHAnsi"/>
        </w:rPr>
        <w:t xml:space="preserve"> </w:t>
      </w:r>
      <w:r w:rsidRPr="00070F9B">
        <w:rPr>
          <w:rFonts w:asciiTheme="minorHAnsi" w:hAnsiTheme="minorHAnsi" w:cstheme="minorHAnsi"/>
          <w:b/>
        </w:rPr>
        <w:t>S</w:t>
      </w:r>
      <w:r w:rsidR="00A12AEA" w:rsidRPr="00070F9B">
        <w:rPr>
          <w:rFonts w:asciiTheme="minorHAnsi" w:hAnsiTheme="minorHAnsi" w:cstheme="minorHAnsi"/>
          <w:b/>
        </w:rPr>
        <w:t xml:space="preserve">econd </w:t>
      </w:r>
      <w:r w:rsidRPr="00070F9B">
        <w:rPr>
          <w:rFonts w:asciiTheme="minorHAnsi" w:hAnsiTheme="minorHAnsi" w:cstheme="minorHAnsi"/>
          <w:b/>
        </w:rPr>
        <w:t xml:space="preserve">Report </w:t>
      </w:r>
      <w:r w:rsidRPr="00070F9B">
        <w:rPr>
          <w:rFonts w:asciiTheme="minorHAnsi" w:hAnsiTheme="minorHAnsi" w:cstheme="minorHAnsi"/>
        </w:rPr>
        <w:t>will be due t</w:t>
      </w:r>
      <w:r w:rsidR="00A12AEA" w:rsidRPr="00070F9B">
        <w:rPr>
          <w:rFonts w:asciiTheme="minorHAnsi" w:hAnsiTheme="minorHAnsi" w:cstheme="minorHAnsi"/>
        </w:rPr>
        <w:t xml:space="preserve">hree years after that. </w:t>
      </w:r>
    </w:p>
    <w:p w14:paraId="7AF8D4DE" w14:textId="77777777" w:rsidR="00EA77C3" w:rsidRPr="00070F9B" w:rsidRDefault="00EA77C3" w:rsidP="002A064E">
      <w:pPr>
        <w:pStyle w:val="NormalWeb"/>
        <w:spacing w:before="0" w:beforeAutospacing="0" w:after="0" w:afterAutospacing="0"/>
        <w:rPr>
          <w:rFonts w:asciiTheme="minorHAnsi" w:hAnsiTheme="minorHAnsi" w:cstheme="minorHAnsi"/>
        </w:rPr>
      </w:pPr>
    </w:p>
    <w:p w14:paraId="370B33F2" w14:textId="14748EAC" w:rsidR="00A12AEA" w:rsidRDefault="00A12AEA" w:rsidP="002A064E">
      <w:pPr>
        <w:pStyle w:val="NormalWeb"/>
        <w:spacing w:before="0" w:beforeAutospacing="0" w:after="0" w:afterAutospacing="0"/>
        <w:rPr>
          <w:rFonts w:asciiTheme="minorHAnsi" w:hAnsiTheme="minorHAnsi" w:cstheme="minorHAnsi"/>
        </w:rPr>
      </w:pPr>
      <w:r w:rsidRPr="00070F9B">
        <w:rPr>
          <w:rFonts w:asciiTheme="minorHAnsi" w:hAnsiTheme="minorHAnsi" w:cstheme="minorHAnsi"/>
        </w:rPr>
        <w:t>For example, a PI awarded in June 2016 will be asked to submit their first report in July 2018 and the second report in July 202</w:t>
      </w:r>
      <w:r w:rsidR="003864C8" w:rsidRPr="00070F9B">
        <w:rPr>
          <w:rFonts w:asciiTheme="minorHAnsi" w:hAnsiTheme="minorHAnsi" w:cstheme="minorHAnsi"/>
        </w:rPr>
        <w:t>1</w:t>
      </w:r>
      <w:r w:rsidRPr="00070F9B">
        <w:rPr>
          <w:rFonts w:asciiTheme="minorHAnsi" w:hAnsiTheme="minorHAnsi" w:cstheme="minorHAnsi"/>
        </w:rPr>
        <w:t>. Non-compliant PIs/colleges may not be allowed to submit future requests to Research Opportunity Seed Funds.</w:t>
      </w:r>
    </w:p>
    <w:p w14:paraId="569213B5" w14:textId="3D0ADB93" w:rsidR="00024F6E" w:rsidRDefault="00024F6E" w:rsidP="002A064E">
      <w:pPr>
        <w:pStyle w:val="NormalWeb"/>
        <w:spacing w:before="0" w:beforeAutospacing="0" w:after="0" w:afterAutospacing="0"/>
        <w:rPr>
          <w:rFonts w:asciiTheme="minorHAnsi" w:hAnsiTheme="minorHAnsi" w:cstheme="minorHAnsi"/>
        </w:rPr>
      </w:pPr>
    </w:p>
    <w:p w14:paraId="7829658A" w14:textId="549084E2" w:rsidR="00024F6E" w:rsidRPr="00070F9B" w:rsidRDefault="00024F6E" w:rsidP="00024F6E">
      <w:pPr>
        <w:pStyle w:val="Heading2"/>
      </w:pPr>
      <w:bookmarkStart w:id="25" w:name="_Toc150331147"/>
      <w:r>
        <w:t>How do you define “Multi-/Interdisciplinary?”</w:t>
      </w:r>
      <w:bookmarkEnd w:id="25"/>
    </w:p>
    <w:p w14:paraId="1F7C32DA" w14:textId="48066C6C" w:rsidR="00024F6E" w:rsidRDefault="00024F6E" w:rsidP="002A064E">
      <w:pPr>
        <w:pStyle w:val="NormalWeb"/>
        <w:spacing w:before="0" w:beforeAutospacing="0" w:after="0" w:afterAutospacing="0"/>
        <w:rPr>
          <w:rFonts w:asciiTheme="minorHAnsi" w:hAnsiTheme="minorHAnsi" w:cstheme="minorHAnsi"/>
        </w:rPr>
      </w:pPr>
      <w:r w:rsidRPr="00024F6E">
        <w:rPr>
          <w:rFonts w:asciiTheme="minorHAnsi" w:hAnsiTheme="minorHAnsi" w:cstheme="minorHAnsi"/>
        </w:rPr>
        <w:t xml:space="preserve">“Multidisciplinarity is a non-integrative mixture of disciplines in that each discipline retains its methodologies and assumptions without change or development from other disciplines within the multidisciplinary relationship. Multidisciplinarity is distinctly different from Interdisciplinarity because of the relationship that the disciplines share. Within a multidisciplinary relationship this cooperation </w:t>
      </w:r>
      <w:r>
        <w:rPr>
          <w:rFonts w:asciiTheme="minorHAnsi" w:hAnsiTheme="minorHAnsi" w:cstheme="minorHAnsi"/>
        </w:rPr>
        <w:t>‘</w:t>
      </w:r>
      <w:r w:rsidRPr="00024F6E">
        <w:rPr>
          <w:rFonts w:asciiTheme="minorHAnsi" w:hAnsiTheme="minorHAnsi" w:cstheme="minorHAnsi"/>
        </w:rPr>
        <w:t>may be mutual and cumulative but not interactive</w:t>
      </w:r>
      <w:r>
        <w:rPr>
          <w:rFonts w:asciiTheme="minorHAnsi" w:hAnsiTheme="minorHAnsi" w:cstheme="minorHAnsi"/>
        </w:rPr>
        <w:t>’</w:t>
      </w:r>
      <w:r w:rsidRPr="00024F6E">
        <w:rPr>
          <w:rFonts w:asciiTheme="minorHAnsi" w:hAnsiTheme="minorHAnsi" w:cstheme="minorHAnsi"/>
        </w:rPr>
        <w:t xml:space="preserve"> (Augsburg 2005: 56) while interdisciplinarity blends the practices and assumptions of each discipline involved.” </w:t>
      </w:r>
      <w:hyperlink r:id="rId13" w:history="1">
        <w:r w:rsidRPr="009D473A">
          <w:rPr>
            <w:rStyle w:val="Hyperlink"/>
            <w:rFonts w:asciiTheme="minorHAnsi" w:hAnsiTheme="minorHAnsi" w:cstheme="minorHAnsi"/>
          </w:rPr>
          <w:t>http://en.wikipedia.org/wiki/Multidisciplinarity</w:t>
        </w:r>
      </w:hyperlink>
      <w:r w:rsidRPr="00024F6E">
        <w:rPr>
          <w:rFonts w:asciiTheme="minorHAnsi" w:hAnsiTheme="minorHAnsi" w:cstheme="minorHAnsi"/>
        </w:rPr>
        <w:t xml:space="preserve"> </w:t>
      </w:r>
    </w:p>
    <w:p w14:paraId="25C9A4B2" w14:textId="77777777" w:rsidR="00024F6E" w:rsidRDefault="00024F6E" w:rsidP="002A064E">
      <w:pPr>
        <w:pStyle w:val="NormalWeb"/>
        <w:spacing w:before="0" w:beforeAutospacing="0" w:after="0" w:afterAutospacing="0"/>
        <w:rPr>
          <w:rFonts w:asciiTheme="minorHAnsi" w:hAnsiTheme="minorHAnsi" w:cstheme="minorHAnsi"/>
        </w:rPr>
      </w:pPr>
    </w:p>
    <w:p w14:paraId="3AF981B8" w14:textId="65AA514E" w:rsidR="00024F6E" w:rsidRDefault="00024F6E" w:rsidP="002A064E">
      <w:pPr>
        <w:pStyle w:val="NormalWeb"/>
        <w:spacing w:before="0" w:beforeAutospacing="0" w:after="0" w:afterAutospacing="0"/>
        <w:rPr>
          <w:rFonts w:asciiTheme="minorHAnsi" w:hAnsiTheme="minorHAnsi" w:cstheme="minorHAnsi"/>
        </w:rPr>
      </w:pPr>
      <w:r w:rsidRPr="00024F6E">
        <w:rPr>
          <w:rFonts w:asciiTheme="minorHAnsi" w:hAnsiTheme="minorHAnsi" w:cstheme="minorHAnsi"/>
        </w:rPr>
        <w:t xml:space="preserve">“An interdisciplinary field is a field of study that crosses traditional boundaries between academic disciplines or schools of thought, as new needs and professions have emerged. Interdisciplinarity involves researchers, students, and teachers in the goals of connecting and integrating several academic schools of thought, professions, or technologies -- along with their specific perspectives -- in the pursuit of a common task.” </w:t>
      </w:r>
      <w:hyperlink r:id="rId14" w:history="1">
        <w:r w:rsidRPr="009D473A">
          <w:rPr>
            <w:rStyle w:val="Hyperlink"/>
            <w:rFonts w:asciiTheme="minorHAnsi" w:hAnsiTheme="minorHAnsi" w:cstheme="minorHAnsi"/>
          </w:rPr>
          <w:t>http://en.wikipedia.org/wiki/Interdisciplinarity</w:t>
        </w:r>
      </w:hyperlink>
      <w:r w:rsidRPr="00024F6E">
        <w:rPr>
          <w:rFonts w:asciiTheme="minorHAnsi" w:hAnsiTheme="minorHAnsi" w:cstheme="minorHAnsi"/>
        </w:rPr>
        <w:t xml:space="preserve"> </w:t>
      </w:r>
    </w:p>
    <w:p w14:paraId="1947D0C5" w14:textId="77777777" w:rsidR="00024F6E" w:rsidRDefault="00024F6E" w:rsidP="002A064E">
      <w:pPr>
        <w:pStyle w:val="NormalWeb"/>
        <w:spacing w:before="0" w:beforeAutospacing="0" w:after="0" w:afterAutospacing="0"/>
        <w:rPr>
          <w:rFonts w:asciiTheme="minorHAnsi" w:hAnsiTheme="minorHAnsi" w:cstheme="minorHAnsi"/>
        </w:rPr>
      </w:pPr>
    </w:p>
    <w:p w14:paraId="4CD8D0A4" w14:textId="77777777" w:rsidR="00024F6E" w:rsidRDefault="00024F6E" w:rsidP="002A064E">
      <w:pPr>
        <w:pStyle w:val="NormalWeb"/>
        <w:spacing w:before="0" w:beforeAutospacing="0" w:after="0" w:afterAutospacing="0"/>
        <w:rPr>
          <w:rFonts w:asciiTheme="minorHAnsi" w:hAnsiTheme="minorHAnsi" w:cstheme="minorHAnsi"/>
        </w:rPr>
      </w:pPr>
      <w:r w:rsidRPr="00024F6E">
        <w:rPr>
          <w:rFonts w:asciiTheme="minorHAnsi" w:hAnsiTheme="minorHAnsi" w:cstheme="minorHAnsi"/>
        </w:rPr>
        <w:t xml:space="preserve">In the university setting, an ‘interdisciplinary’ project may create a new area of research/discipline (such as bioinformatics – the blend of biology and computational sciences – where both the biologists and computational folks are stepping out of their traditional roles and developing new research), while a multidisciplinary project will have people from different disciplines working together to address different aspects of a project (e.g. an NSF IGERT proposal - curriculum is developed by the researchers as pertinent to the research fields, while assessment and evaluation are done by a separate group.) </w:t>
      </w:r>
    </w:p>
    <w:p w14:paraId="1DAEC38C" w14:textId="77777777" w:rsidR="00024F6E" w:rsidRDefault="00024F6E" w:rsidP="002A064E">
      <w:pPr>
        <w:pStyle w:val="NormalWeb"/>
        <w:spacing w:before="0" w:beforeAutospacing="0" w:after="0" w:afterAutospacing="0"/>
        <w:rPr>
          <w:rFonts w:asciiTheme="minorHAnsi" w:hAnsiTheme="minorHAnsi" w:cstheme="minorHAnsi"/>
        </w:rPr>
      </w:pPr>
    </w:p>
    <w:p w14:paraId="6496618E" w14:textId="34C8FD6B" w:rsidR="00024F6E" w:rsidRPr="00024F6E" w:rsidRDefault="00024F6E" w:rsidP="002A064E">
      <w:pPr>
        <w:pStyle w:val="NormalWeb"/>
        <w:spacing w:before="0" w:beforeAutospacing="0" w:after="0" w:afterAutospacing="0"/>
        <w:rPr>
          <w:rFonts w:asciiTheme="minorHAnsi" w:hAnsiTheme="minorHAnsi" w:cstheme="minorHAnsi"/>
        </w:rPr>
      </w:pPr>
      <w:r w:rsidRPr="00024F6E">
        <w:rPr>
          <w:rFonts w:asciiTheme="minorHAnsi" w:hAnsiTheme="minorHAnsi" w:cstheme="minorHAnsi"/>
        </w:rPr>
        <w:t>Each college review committee must decide if multi-/interdisciplinary proposals require collaboration outside the college. Some colleges (IFAS and CLAS for example) are large and varied enough so that all faculty may come from the same college (but different departments).</w:t>
      </w:r>
    </w:p>
    <w:p w14:paraId="43D4A8F3" w14:textId="77777777" w:rsidR="00EE4625" w:rsidRPr="004F1AF5" w:rsidRDefault="00EE4625" w:rsidP="00074F59">
      <w:pPr>
        <w:pStyle w:val="NormalWeb"/>
        <w:spacing w:before="0" w:beforeAutospacing="0" w:after="0" w:afterAutospacing="0"/>
        <w:rPr>
          <w:rFonts w:asciiTheme="minorHAnsi" w:hAnsiTheme="minorHAnsi" w:cstheme="minorHAnsi"/>
          <w:sz w:val="22"/>
          <w:szCs w:val="22"/>
        </w:rPr>
      </w:pPr>
    </w:p>
    <w:p w14:paraId="59C62041" w14:textId="79598D57" w:rsidR="00070F9B" w:rsidRPr="00070F9B" w:rsidRDefault="00070F9B" w:rsidP="00070F9B">
      <w:pPr>
        <w:pStyle w:val="Heading2"/>
      </w:pPr>
      <w:bookmarkStart w:id="26" w:name="_Toc150331148"/>
      <w:r>
        <w:lastRenderedPageBreak/>
        <w:t>Who should I contact with questions?</w:t>
      </w:r>
      <w:bookmarkEnd w:id="26"/>
    </w:p>
    <w:p w14:paraId="59CFC6B9" w14:textId="77777777" w:rsidR="00A12AEA" w:rsidRPr="00070F9B" w:rsidRDefault="00A12AEA" w:rsidP="00074F59">
      <w:pPr>
        <w:spacing w:after="0" w:line="240" w:lineRule="auto"/>
        <w:rPr>
          <w:rFonts w:cstheme="minorHAnsi"/>
          <w:sz w:val="24"/>
          <w:szCs w:val="24"/>
        </w:rPr>
      </w:pPr>
      <w:r w:rsidRPr="00070F9B">
        <w:rPr>
          <w:rFonts w:cstheme="minorHAnsi"/>
          <w:b/>
          <w:sz w:val="24"/>
          <w:szCs w:val="24"/>
        </w:rPr>
        <w:t>College contact:</w:t>
      </w:r>
      <w:r w:rsidRPr="00070F9B">
        <w:rPr>
          <w:rFonts w:cstheme="minorHAnsi"/>
          <w:sz w:val="24"/>
          <w:szCs w:val="24"/>
        </w:rPr>
        <w:t xml:space="preserve">  Your Associate Dean for Research</w:t>
      </w:r>
    </w:p>
    <w:p w14:paraId="130793EE" w14:textId="77777777" w:rsidR="00A12AEA" w:rsidRPr="00070F9B" w:rsidRDefault="00A12AEA" w:rsidP="00074F59">
      <w:pPr>
        <w:spacing w:after="0" w:line="240" w:lineRule="auto"/>
        <w:rPr>
          <w:rFonts w:cstheme="minorHAnsi"/>
          <w:sz w:val="24"/>
          <w:szCs w:val="24"/>
        </w:rPr>
      </w:pPr>
    </w:p>
    <w:p w14:paraId="24C2DA71" w14:textId="4963FCF9" w:rsidR="00A12AEA" w:rsidRPr="00070F9B" w:rsidRDefault="00FE21E3" w:rsidP="00074F59">
      <w:pPr>
        <w:spacing w:after="0" w:line="240" w:lineRule="auto"/>
        <w:rPr>
          <w:rFonts w:cstheme="minorHAnsi"/>
          <w:b/>
          <w:sz w:val="24"/>
          <w:szCs w:val="24"/>
        </w:rPr>
      </w:pPr>
      <w:r>
        <w:rPr>
          <w:rFonts w:cstheme="minorHAnsi"/>
          <w:b/>
          <w:sz w:val="24"/>
          <w:szCs w:val="24"/>
        </w:rPr>
        <w:t>Strategic Research Development</w:t>
      </w:r>
      <w:r w:rsidR="00A12AEA" w:rsidRPr="00070F9B">
        <w:rPr>
          <w:rFonts w:cstheme="minorHAnsi"/>
          <w:b/>
          <w:sz w:val="24"/>
          <w:szCs w:val="24"/>
        </w:rPr>
        <w:t xml:space="preserve"> contacts: </w:t>
      </w:r>
    </w:p>
    <w:p w14:paraId="6242F7BE" w14:textId="77777777" w:rsidR="00C01B33" w:rsidRPr="00070F9B" w:rsidRDefault="00C01B33" w:rsidP="00074F59">
      <w:pPr>
        <w:spacing w:after="0" w:line="240" w:lineRule="auto"/>
        <w:rPr>
          <w:rFonts w:cstheme="minorHAnsi"/>
          <w:b/>
          <w:sz w:val="24"/>
          <w:szCs w:val="24"/>
        </w:rPr>
      </w:pPr>
    </w:p>
    <w:p w14:paraId="3E2713EF" w14:textId="441B0C3F" w:rsidR="00A12AEA" w:rsidRPr="00070F9B" w:rsidRDefault="00E96A0A" w:rsidP="00C01B33">
      <w:pPr>
        <w:spacing w:after="120" w:line="240" w:lineRule="auto"/>
        <w:rPr>
          <w:rFonts w:cstheme="minorHAnsi"/>
          <w:sz w:val="24"/>
          <w:szCs w:val="24"/>
        </w:rPr>
      </w:pPr>
      <w:r w:rsidRPr="00070F9B">
        <w:rPr>
          <w:rFonts w:cstheme="minorHAnsi"/>
          <w:sz w:val="24"/>
          <w:szCs w:val="24"/>
        </w:rPr>
        <w:t>K</w:t>
      </w:r>
      <w:r w:rsidR="00070F9B" w:rsidRPr="00070F9B">
        <w:rPr>
          <w:rFonts w:cstheme="minorHAnsi"/>
          <w:sz w:val="24"/>
          <w:szCs w:val="24"/>
        </w:rPr>
        <w:t>ira</w:t>
      </w:r>
      <w:r w:rsidRPr="00070F9B">
        <w:rPr>
          <w:rFonts w:cstheme="minorHAnsi"/>
          <w:sz w:val="24"/>
          <w:szCs w:val="24"/>
        </w:rPr>
        <w:t xml:space="preserve"> </w:t>
      </w:r>
      <w:r w:rsidR="0010142C" w:rsidRPr="00070F9B">
        <w:rPr>
          <w:rFonts w:cstheme="minorHAnsi"/>
          <w:sz w:val="24"/>
          <w:szCs w:val="24"/>
        </w:rPr>
        <w:t>Bohunicky</w:t>
      </w:r>
      <w:r w:rsidR="00A12AEA" w:rsidRPr="00070F9B">
        <w:rPr>
          <w:rFonts w:cstheme="minorHAnsi"/>
          <w:sz w:val="24"/>
          <w:szCs w:val="24"/>
        </w:rPr>
        <w:t xml:space="preserve"> </w:t>
      </w:r>
      <w:r w:rsidR="00EA77C3" w:rsidRPr="00070F9B">
        <w:rPr>
          <w:rFonts w:cstheme="minorHAnsi"/>
          <w:sz w:val="24"/>
          <w:szCs w:val="24"/>
        </w:rPr>
        <w:t xml:space="preserve">at </w:t>
      </w:r>
      <w:hyperlink r:id="rId15" w:history="1">
        <w:r w:rsidR="00A12AEA" w:rsidRPr="00070F9B">
          <w:rPr>
            <w:rStyle w:val="Hyperlink"/>
            <w:rFonts w:cstheme="minorHAnsi"/>
            <w:sz w:val="24"/>
            <w:szCs w:val="24"/>
          </w:rPr>
          <w:t>opportunityfund@research.ufl.edu</w:t>
        </w:r>
      </w:hyperlink>
      <w:r w:rsidR="00A12AEA" w:rsidRPr="00070F9B">
        <w:rPr>
          <w:rFonts w:cstheme="minorHAnsi"/>
          <w:sz w:val="24"/>
          <w:szCs w:val="24"/>
        </w:rPr>
        <w:t xml:space="preserve"> </w:t>
      </w:r>
    </w:p>
    <w:p w14:paraId="763CB151" w14:textId="21768086" w:rsidR="000F0245" w:rsidRPr="00274B99" w:rsidRDefault="00070F9B" w:rsidP="000F0245">
      <w:pPr>
        <w:spacing w:after="120" w:line="240" w:lineRule="auto"/>
        <w:rPr>
          <w:sz w:val="24"/>
          <w:szCs w:val="24"/>
        </w:rPr>
      </w:pPr>
      <w:r w:rsidRPr="00070F9B">
        <w:rPr>
          <w:rFonts w:cstheme="minorHAnsi"/>
          <w:sz w:val="24"/>
          <w:szCs w:val="24"/>
        </w:rPr>
        <w:t>Marah Berry</w:t>
      </w:r>
      <w:r w:rsidR="00EA77C3" w:rsidRPr="00070F9B">
        <w:rPr>
          <w:rFonts w:cstheme="minorHAnsi"/>
          <w:sz w:val="24"/>
          <w:szCs w:val="24"/>
        </w:rPr>
        <w:t xml:space="preserve"> at</w:t>
      </w:r>
      <w:r w:rsidR="00A12AEA" w:rsidRPr="00070F9B">
        <w:rPr>
          <w:rFonts w:cstheme="minorHAnsi"/>
          <w:sz w:val="24"/>
          <w:szCs w:val="24"/>
        </w:rPr>
        <w:t xml:space="preserve"> </w:t>
      </w:r>
      <w:hyperlink r:id="rId16" w:history="1">
        <w:r w:rsidRPr="00070F9B">
          <w:rPr>
            <w:rStyle w:val="Hyperlink"/>
            <w:sz w:val="24"/>
            <w:szCs w:val="24"/>
          </w:rPr>
          <w:t>m.berry@ufl.edu</w:t>
        </w:r>
      </w:hyperlink>
      <w:r w:rsidRPr="00070F9B">
        <w:rPr>
          <w:sz w:val="24"/>
          <w:szCs w:val="24"/>
        </w:rPr>
        <w:t xml:space="preserve"> </w:t>
      </w:r>
      <w:r w:rsidR="00274B99">
        <w:rPr>
          <w:sz w:val="24"/>
          <w:szCs w:val="24"/>
        </w:rPr>
        <w:br/>
      </w:r>
    </w:p>
    <w:p w14:paraId="17E84E83" w14:textId="64D379D0" w:rsidR="005519BF" w:rsidRPr="00070F9B" w:rsidRDefault="00070F9B" w:rsidP="00070F9B">
      <w:pPr>
        <w:pStyle w:val="Heading2"/>
      </w:pPr>
      <w:bookmarkStart w:id="27" w:name="_Toc150331149"/>
      <w:r>
        <w:t>Additional Questions</w:t>
      </w:r>
      <w:bookmarkEnd w:id="27"/>
    </w:p>
    <w:p w14:paraId="1456DC75" w14:textId="77777777" w:rsidR="00A23451" w:rsidRDefault="00A23451" w:rsidP="00A23451">
      <w:r w:rsidRPr="00487EBB">
        <w:t xml:space="preserve">Q: </w:t>
      </w:r>
      <w:r>
        <w:t>Are student and Postdoc expenses allowed?</w:t>
      </w:r>
      <w:r w:rsidRPr="00487EBB">
        <w:t xml:space="preserve"> </w:t>
      </w:r>
    </w:p>
    <w:p w14:paraId="3C3C0AC3" w14:textId="2FC22C05" w:rsidR="00487EBB" w:rsidRPr="00A23451" w:rsidRDefault="00A23451" w:rsidP="00487EBB">
      <w:pPr>
        <w:rPr>
          <w:color w:val="0000FF"/>
        </w:rPr>
      </w:pPr>
      <w:r>
        <w:rPr>
          <w:color w:val="0000FF"/>
        </w:rPr>
        <w:t>A: Yes, s</w:t>
      </w:r>
      <w:r w:rsidRPr="00487EBB">
        <w:rPr>
          <w:color w:val="0000FF"/>
        </w:rPr>
        <w:t>tudent, Post</w:t>
      </w:r>
      <w:r>
        <w:rPr>
          <w:color w:val="0000FF"/>
        </w:rPr>
        <w:t>d</w:t>
      </w:r>
      <w:r w:rsidRPr="00487EBB">
        <w:rPr>
          <w:color w:val="0000FF"/>
        </w:rPr>
        <w:t>oc expenses are allowed</w:t>
      </w:r>
      <w:r>
        <w:rPr>
          <w:color w:val="0000FF"/>
        </w:rPr>
        <w:t>.</w:t>
      </w:r>
    </w:p>
    <w:p w14:paraId="66759C1A" w14:textId="524CB52F" w:rsidR="00487EBB" w:rsidRPr="00685C60" w:rsidRDefault="00487EBB" w:rsidP="00487EBB">
      <w:r w:rsidRPr="00685C60">
        <w:t>Q: Can residents</w:t>
      </w:r>
      <w:r w:rsidR="002571B1">
        <w:t xml:space="preserve"> and other trainees (</w:t>
      </w:r>
      <w:r w:rsidR="00FB5062">
        <w:t xml:space="preserve">post-docs, </w:t>
      </w:r>
      <w:r w:rsidR="002571B1">
        <w:t>interns, practicum students)</w:t>
      </w:r>
      <w:r w:rsidRPr="00685C60">
        <w:t xml:space="preserve"> be </w:t>
      </w:r>
      <w:r w:rsidR="002B19B6">
        <w:t>Co-PI/</w:t>
      </w:r>
      <w:r w:rsidRPr="00685C60">
        <w:t>Co-Investigators?</w:t>
      </w:r>
    </w:p>
    <w:p w14:paraId="48F2734D" w14:textId="557D43C9" w:rsidR="00487EBB" w:rsidRPr="00685C60" w:rsidRDefault="00487EBB" w:rsidP="00487EBB">
      <w:pPr>
        <w:rPr>
          <w:color w:val="0000FF"/>
        </w:rPr>
      </w:pPr>
      <w:r>
        <w:rPr>
          <w:color w:val="0000FF"/>
        </w:rPr>
        <w:t xml:space="preserve">A: </w:t>
      </w:r>
      <w:r w:rsidR="007B2CB3">
        <w:rPr>
          <w:color w:val="0000FF"/>
        </w:rPr>
        <w:t>Trainees</w:t>
      </w:r>
      <w:r>
        <w:rPr>
          <w:color w:val="0000FF"/>
        </w:rPr>
        <w:t xml:space="preserve"> can be a C</w:t>
      </w:r>
      <w:r w:rsidRPr="00685C60">
        <w:rPr>
          <w:color w:val="0000FF"/>
        </w:rPr>
        <w:t>o-PI</w:t>
      </w:r>
      <w:r w:rsidR="002B19B6">
        <w:rPr>
          <w:color w:val="0000FF"/>
        </w:rPr>
        <w:t>/Co-Investigator</w:t>
      </w:r>
      <w:r w:rsidRPr="00685C60">
        <w:rPr>
          <w:color w:val="0000FF"/>
        </w:rPr>
        <w:t xml:space="preserve"> if they are </w:t>
      </w:r>
      <w:r w:rsidR="007425F3">
        <w:rPr>
          <w:color w:val="0000FF"/>
        </w:rPr>
        <w:t xml:space="preserve">making intellectual </w:t>
      </w:r>
      <w:r w:rsidRPr="00685C60">
        <w:rPr>
          <w:color w:val="0000FF"/>
        </w:rPr>
        <w:t>contribut</w:t>
      </w:r>
      <w:r w:rsidR="007425F3">
        <w:rPr>
          <w:color w:val="0000FF"/>
        </w:rPr>
        <w:t>ions</w:t>
      </w:r>
      <w:r w:rsidRPr="00685C60">
        <w:rPr>
          <w:color w:val="0000FF"/>
        </w:rPr>
        <w:t xml:space="preserve"> to the research being proposed.</w:t>
      </w:r>
      <w:r w:rsidR="007425F3">
        <w:rPr>
          <w:color w:val="0000FF"/>
        </w:rPr>
        <w:t xml:space="preserve"> </w:t>
      </w:r>
      <w:r w:rsidR="007B2CB3">
        <w:rPr>
          <w:color w:val="0000FF"/>
        </w:rPr>
        <w:t>They</w:t>
      </w:r>
      <w:r w:rsidR="00AD197B">
        <w:rPr>
          <w:color w:val="0000FF"/>
        </w:rPr>
        <w:t xml:space="preserve"> </w:t>
      </w:r>
      <w:r w:rsidR="007425F3">
        <w:rPr>
          <w:color w:val="0000FF"/>
        </w:rPr>
        <w:t>can be</w:t>
      </w:r>
      <w:r w:rsidR="00AD197B">
        <w:rPr>
          <w:color w:val="0000FF"/>
        </w:rPr>
        <w:t xml:space="preserve"> included</w:t>
      </w:r>
      <w:r w:rsidRPr="00685C60">
        <w:rPr>
          <w:color w:val="0000FF"/>
        </w:rPr>
        <w:t xml:space="preserve"> </w:t>
      </w:r>
      <w:r w:rsidR="007B2CB3">
        <w:rPr>
          <w:color w:val="0000FF"/>
        </w:rPr>
        <w:t xml:space="preserve">on the proposal and budget </w:t>
      </w:r>
      <w:r w:rsidRPr="00685C60">
        <w:rPr>
          <w:color w:val="0000FF"/>
        </w:rPr>
        <w:t>in a way similar to grad students.</w:t>
      </w:r>
    </w:p>
    <w:p w14:paraId="183E335B" w14:textId="77777777" w:rsidR="00487EBB" w:rsidRPr="00685C60" w:rsidRDefault="00487EBB" w:rsidP="00487EBB">
      <w:r w:rsidRPr="00685C60">
        <w:t>Q: Is Co-PI from an external university allowed as a collaborator</w:t>
      </w:r>
      <w:r w:rsidR="00AD197B">
        <w:t>?</w:t>
      </w:r>
    </w:p>
    <w:p w14:paraId="2544F07E" w14:textId="77777777" w:rsidR="00487EBB" w:rsidRPr="00685C60" w:rsidRDefault="00487EBB" w:rsidP="00487EBB">
      <w:pPr>
        <w:rPr>
          <w:color w:val="0000FF"/>
        </w:rPr>
      </w:pPr>
      <w:r w:rsidRPr="00685C60">
        <w:rPr>
          <w:color w:val="0000FF"/>
        </w:rPr>
        <w:t>A: The person from the external university has to b</w:t>
      </w:r>
      <w:r>
        <w:rPr>
          <w:color w:val="0000FF"/>
        </w:rPr>
        <w:t xml:space="preserve">e a collaborator.  </w:t>
      </w:r>
      <w:r w:rsidR="00B96900">
        <w:rPr>
          <w:color w:val="0000FF"/>
        </w:rPr>
        <w:t>They c</w:t>
      </w:r>
      <w:r>
        <w:rPr>
          <w:color w:val="0000FF"/>
        </w:rPr>
        <w:t>annot be a C</w:t>
      </w:r>
      <w:r w:rsidRPr="00685C60">
        <w:rPr>
          <w:color w:val="0000FF"/>
        </w:rPr>
        <w:t xml:space="preserve">o-PI.  </w:t>
      </w:r>
      <w:r w:rsidR="002B19B6">
        <w:rPr>
          <w:color w:val="0000FF"/>
        </w:rPr>
        <w:t>The seed fund is</w:t>
      </w:r>
      <w:r w:rsidRPr="00685C60">
        <w:rPr>
          <w:color w:val="0000FF"/>
        </w:rPr>
        <w:t xml:space="preserve"> for internal collaborations/teams.  </w:t>
      </w:r>
      <w:r w:rsidR="00B96900">
        <w:rPr>
          <w:color w:val="0000FF"/>
        </w:rPr>
        <w:t>The o</w:t>
      </w:r>
      <w:r w:rsidRPr="00685C60">
        <w:rPr>
          <w:color w:val="0000FF"/>
        </w:rPr>
        <w:t>utside person cannot be used to establish a multidisciplinary team.</w:t>
      </w:r>
    </w:p>
    <w:p w14:paraId="60CAE1B8" w14:textId="24293F6F" w:rsidR="00487EBB" w:rsidRPr="00685C60" w:rsidRDefault="00487EBB" w:rsidP="00487EBB">
      <w:r w:rsidRPr="00685C60">
        <w:t>Q: If</w:t>
      </w:r>
      <w:r w:rsidR="00B96900">
        <w:t xml:space="preserve"> a</w:t>
      </w:r>
      <w:r w:rsidRPr="00685C60">
        <w:t xml:space="preserve"> faculty</w:t>
      </w:r>
      <w:r w:rsidR="00B96900">
        <w:t xml:space="preserve"> member</w:t>
      </w:r>
      <w:r w:rsidRPr="00685C60">
        <w:t xml:space="preserve"> participates as a Co-I and receive</w:t>
      </w:r>
      <w:r w:rsidR="007425F3">
        <w:t>d</w:t>
      </w:r>
      <w:r w:rsidRPr="00685C60">
        <w:t xml:space="preserve"> funding </w:t>
      </w:r>
      <w:r w:rsidR="007425F3">
        <w:t>in FY 202</w:t>
      </w:r>
      <w:r w:rsidR="005A5A37">
        <w:t>3</w:t>
      </w:r>
      <w:r w:rsidRPr="00685C60">
        <w:t xml:space="preserve">, is this faculty </w:t>
      </w:r>
      <w:r w:rsidR="00B96900">
        <w:t xml:space="preserve">member </w:t>
      </w:r>
      <w:r w:rsidRPr="00685C60">
        <w:t>eligibl</w:t>
      </w:r>
      <w:r w:rsidR="002B19B6">
        <w:t>e to be either a PI, Co-PI, or C</w:t>
      </w:r>
      <w:r w:rsidRPr="00685C60">
        <w:t xml:space="preserve">o-I in this year’s competition? </w:t>
      </w:r>
    </w:p>
    <w:p w14:paraId="624248C7" w14:textId="2CB22FF8" w:rsidR="00487EBB" w:rsidRDefault="00487EBB" w:rsidP="00487EBB">
      <w:pPr>
        <w:rPr>
          <w:color w:val="1F497D"/>
        </w:rPr>
      </w:pPr>
      <w:r w:rsidRPr="00685C60">
        <w:rPr>
          <w:color w:val="0000FF"/>
        </w:rPr>
        <w:t>A: Yes, this is allowed</w:t>
      </w:r>
      <w:r w:rsidR="007425F3">
        <w:rPr>
          <w:color w:val="0000FF"/>
        </w:rPr>
        <w:t xml:space="preserve"> only for the FY 202</w:t>
      </w:r>
      <w:r w:rsidR="005A5A37">
        <w:rPr>
          <w:color w:val="0000FF"/>
        </w:rPr>
        <w:t>4</w:t>
      </w:r>
      <w:r w:rsidR="007425F3">
        <w:rPr>
          <w:color w:val="0000FF"/>
        </w:rPr>
        <w:t xml:space="preserve"> cycle</w:t>
      </w:r>
      <w:r w:rsidRPr="00685C60">
        <w:rPr>
          <w:color w:val="1F497D"/>
        </w:rPr>
        <w:t>.</w:t>
      </w:r>
    </w:p>
    <w:p w14:paraId="23EEDA94" w14:textId="0656D628" w:rsidR="00487EBB" w:rsidRPr="00487EBB" w:rsidRDefault="00487EBB" w:rsidP="00487EBB">
      <w:r w:rsidRPr="00487EBB">
        <w:t>Q: Is faculty salary allowed for soft</w:t>
      </w:r>
      <w:r w:rsidR="00380454">
        <w:t>-</w:t>
      </w:r>
      <w:r w:rsidRPr="00487EBB">
        <w:t>funded faculty?</w:t>
      </w:r>
    </w:p>
    <w:p w14:paraId="0CF18631" w14:textId="5A2D666D" w:rsidR="00487EBB" w:rsidRPr="00274B99" w:rsidRDefault="00487EBB" w:rsidP="00274B99">
      <w:pPr>
        <w:rPr>
          <w:color w:val="0000FF"/>
        </w:rPr>
      </w:pPr>
      <w:r w:rsidRPr="00487EBB">
        <w:rPr>
          <w:color w:val="0000FF"/>
        </w:rPr>
        <w:t xml:space="preserve">A: </w:t>
      </w:r>
      <w:r>
        <w:rPr>
          <w:color w:val="0000FF"/>
        </w:rPr>
        <w:t>R</w:t>
      </w:r>
      <w:r w:rsidRPr="00487EBB">
        <w:rPr>
          <w:color w:val="0000FF"/>
        </w:rPr>
        <w:t xml:space="preserve">esearch faculty or soft-funded faculty (Non-tenure track faculty) may request salary in the budget. </w:t>
      </w:r>
    </w:p>
    <w:sectPr w:rsidR="00487EBB" w:rsidRPr="00274B99" w:rsidSect="006B1C1E">
      <w:head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5E0B2" w14:textId="77777777" w:rsidR="006B1C1E" w:rsidRDefault="006B1C1E" w:rsidP="0035157B">
      <w:pPr>
        <w:spacing w:after="0" w:line="240" w:lineRule="auto"/>
      </w:pPr>
      <w:r>
        <w:separator/>
      </w:r>
    </w:p>
  </w:endnote>
  <w:endnote w:type="continuationSeparator" w:id="0">
    <w:p w14:paraId="0BD618E6" w14:textId="77777777" w:rsidR="006B1C1E" w:rsidRDefault="006B1C1E" w:rsidP="00351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altName w:val="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FCAEE" w14:textId="77777777" w:rsidR="006B1C1E" w:rsidRDefault="006B1C1E" w:rsidP="0035157B">
      <w:pPr>
        <w:spacing w:after="0" w:line="240" w:lineRule="auto"/>
      </w:pPr>
      <w:r>
        <w:separator/>
      </w:r>
    </w:p>
  </w:footnote>
  <w:footnote w:type="continuationSeparator" w:id="0">
    <w:p w14:paraId="763880FA" w14:textId="77777777" w:rsidR="006B1C1E" w:rsidRDefault="006B1C1E" w:rsidP="00351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6626732"/>
      <w:docPartObj>
        <w:docPartGallery w:val="Page Numbers (Top of Page)"/>
        <w:docPartUnique/>
      </w:docPartObj>
    </w:sdtPr>
    <w:sdtEndPr>
      <w:rPr>
        <w:noProof/>
      </w:rPr>
    </w:sdtEndPr>
    <w:sdtContent>
      <w:p w14:paraId="2E6390F0" w14:textId="577693AE" w:rsidR="00640018" w:rsidRDefault="00640018">
        <w:pPr>
          <w:pStyle w:val="Header"/>
          <w:jc w:val="right"/>
        </w:pPr>
        <w:r>
          <w:t>FoA Number: UF-ROSF2024</w:t>
        </w:r>
        <w:r>
          <w:tab/>
        </w:r>
        <w:r>
          <w:tab/>
        </w:r>
        <w:r>
          <w:fldChar w:fldCharType="begin"/>
        </w:r>
        <w:r>
          <w:instrText xml:space="preserve"> PAGE   \* MERGEFORMAT </w:instrText>
        </w:r>
        <w:r>
          <w:fldChar w:fldCharType="separate"/>
        </w:r>
        <w:r>
          <w:rPr>
            <w:noProof/>
          </w:rPr>
          <w:t>2</w:t>
        </w:r>
        <w:r>
          <w:rPr>
            <w:noProof/>
          </w:rPr>
          <w:fldChar w:fldCharType="end"/>
        </w:r>
      </w:p>
    </w:sdtContent>
  </w:sdt>
  <w:p w14:paraId="3A38C076" w14:textId="2E3C397F" w:rsidR="00640018" w:rsidRDefault="006400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B6A83"/>
    <w:multiLevelType w:val="multilevel"/>
    <w:tmpl w:val="CDAC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3776AE"/>
    <w:multiLevelType w:val="hybridMultilevel"/>
    <w:tmpl w:val="06C05F5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AA2477"/>
    <w:multiLevelType w:val="hybridMultilevel"/>
    <w:tmpl w:val="40E88F1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AF364B06" w:tentative="1">
      <w:start w:val="1"/>
      <w:numFmt w:val="lowerRoman"/>
      <w:lvlText w:val="%3."/>
      <w:lvlJc w:val="right"/>
      <w:pPr>
        <w:tabs>
          <w:tab w:val="num" w:pos="2160"/>
        </w:tabs>
        <w:ind w:left="2160" w:hanging="180"/>
      </w:pPr>
      <w:rPr>
        <w:rFonts w:cs="Times New Roman"/>
      </w:rPr>
    </w:lvl>
    <w:lvl w:ilvl="3" w:tplc="B4DE503A" w:tentative="1">
      <w:start w:val="1"/>
      <w:numFmt w:val="decimal"/>
      <w:lvlText w:val="%4."/>
      <w:lvlJc w:val="left"/>
      <w:pPr>
        <w:tabs>
          <w:tab w:val="num" w:pos="2880"/>
        </w:tabs>
        <w:ind w:left="2880" w:hanging="360"/>
      </w:pPr>
      <w:rPr>
        <w:rFonts w:cs="Times New Roman"/>
      </w:rPr>
    </w:lvl>
    <w:lvl w:ilvl="4" w:tplc="52FCFA88" w:tentative="1">
      <w:start w:val="1"/>
      <w:numFmt w:val="lowerLetter"/>
      <w:lvlText w:val="%5."/>
      <w:lvlJc w:val="left"/>
      <w:pPr>
        <w:tabs>
          <w:tab w:val="num" w:pos="3600"/>
        </w:tabs>
        <w:ind w:left="3600" w:hanging="360"/>
      </w:pPr>
      <w:rPr>
        <w:rFonts w:cs="Times New Roman"/>
      </w:rPr>
    </w:lvl>
    <w:lvl w:ilvl="5" w:tplc="D18C7696" w:tentative="1">
      <w:start w:val="1"/>
      <w:numFmt w:val="lowerRoman"/>
      <w:lvlText w:val="%6."/>
      <w:lvlJc w:val="right"/>
      <w:pPr>
        <w:tabs>
          <w:tab w:val="num" w:pos="4320"/>
        </w:tabs>
        <w:ind w:left="4320" w:hanging="180"/>
      </w:pPr>
      <w:rPr>
        <w:rFonts w:cs="Times New Roman"/>
      </w:rPr>
    </w:lvl>
    <w:lvl w:ilvl="6" w:tplc="E7F8B778" w:tentative="1">
      <w:start w:val="1"/>
      <w:numFmt w:val="decimal"/>
      <w:lvlText w:val="%7."/>
      <w:lvlJc w:val="left"/>
      <w:pPr>
        <w:tabs>
          <w:tab w:val="num" w:pos="5040"/>
        </w:tabs>
        <w:ind w:left="5040" w:hanging="360"/>
      </w:pPr>
      <w:rPr>
        <w:rFonts w:cs="Times New Roman"/>
      </w:rPr>
    </w:lvl>
    <w:lvl w:ilvl="7" w:tplc="F2F09AC4" w:tentative="1">
      <w:start w:val="1"/>
      <w:numFmt w:val="lowerLetter"/>
      <w:lvlText w:val="%8."/>
      <w:lvlJc w:val="left"/>
      <w:pPr>
        <w:tabs>
          <w:tab w:val="num" w:pos="5760"/>
        </w:tabs>
        <w:ind w:left="5760" w:hanging="360"/>
      </w:pPr>
      <w:rPr>
        <w:rFonts w:cs="Times New Roman"/>
      </w:rPr>
    </w:lvl>
    <w:lvl w:ilvl="8" w:tplc="D294226C" w:tentative="1">
      <w:start w:val="1"/>
      <w:numFmt w:val="lowerRoman"/>
      <w:lvlText w:val="%9."/>
      <w:lvlJc w:val="right"/>
      <w:pPr>
        <w:tabs>
          <w:tab w:val="num" w:pos="6480"/>
        </w:tabs>
        <w:ind w:left="6480" w:hanging="180"/>
      </w:pPr>
      <w:rPr>
        <w:rFonts w:cs="Times New Roman"/>
      </w:rPr>
    </w:lvl>
  </w:abstractNum>
  <w:abstractNum w:abstractNumId="3" w15:restartNumberingAfterBreak="0">
    <w:nsid w:val="1A4B6647"/>
    <w:multiLevelType w:val="hybridMultilevel"/>
    <w:tmpl w:val="D7A46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057EDA"/>
    <w:multiLevelType w:val="multilevel"/>
    <w:tmpl w:val="9BAE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C01C6F"/>
    <w:multiLevelType w:val="hybridMultilevel"/>
    <w:tmpl w:val="110E8F0A"/>
    <w:lvl w:ilvl="0" w:tplc="04090003">
      <w:start w:val="1"/>
      <w:numFmt w:val="bullet"/>
      <w:lvlText w:val="o"/>
      <w:lvlJc w:val="left"/>
      <w:pPr>
        <w:ind w:left="360" w:hanging="360"/>
      </w:pPr>
      <w:rPr>
        <w:rFonts w:ascii="Courier New" w:hAnsi="Courier New" w:cs="Courier New" w:hint="default"/>
      </w:rPr>
    </w:lvl>
    <w:lvl w:ilvl="1" w:tplc="FBAEE542">
      <w:numFmt w:val="bullet"/>
      <w:lvlText w:val=""/>
      <w:lvlJc w:val="left"/>
      <w:pPr>
        <w:ind w:left="1080" w:hanging="360"/>
      </w:pPr>
      <w:rPr>
        <w:rFonts w:ascii="Symbol" w:eastAsiaTheme="minorHAnsi" w:hAnsi="Symbol"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6C568D"/>
    <w:multiLevelType w:val="hybridMultilevel"/>
    <w:tmpl w:val="D7AC5E64"/>
    <w:lvl w:ilvl="0" w:tplc="812CF66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791617"/>
    <w:multiLevelType w:val="hybridMultilevel"/>
    <w:tmpl w:val="3A400F3C"/>
    <w:lvl w:ilvl="0" w:tplc="7EA8988E">
      <w:start w:val="1"/>
      <w:numFmt w:val="bullet"/>
      <w:lvlText w:val=""/>
      <w:lvlJc w:val="left"/>
      <w:pPr>
        <w:ind w:left="720" w:hanging="360"/>
      </w:pPr>
      <w:rPr>
        <w:rFonts w:ascii="Wingdings" w:hAnsi="Wingdings" w:hint="default"/>
      </w:rPr>
    </w:lvl>
    <w:lvl w:ilvl="1" w:tplc="7EA8988E">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E26154"/>
    <w:multiLevelType w:val="hybridMultilevel"/>
    <w:tmpl w:val="9CB8E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4F35C8"/>
    <w:multiLevelType w:val="multilevel"/>
    <w:tmpl w:val="E4F07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0414EF"/>
    <w:multiLevelType w:val="hybridMultilevel"/>
    <w:tmpl w:val="8B72324C"/>
    <w:lvl w:ilvl="0" w:tplc="0F1E49E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F15B9"/>
    <w:multiLevelType w:val="multilevel"/>
    <w:tmpl w:val="FA321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EC5652"/>
    <w:multiLevelType w:val="hybridMultilevel"/>
    <w:tmpl w:val="8DD24AF0"/>
    <w:lvl w:ilvl="0" w:tplc="4B567F10">
      <w:start w:val="1"/>
      <w:numFmt w:val="bullet"/>
      <w:lvlText w:val=""/>
      <w:lvlJc w:val="left"/>
      <w:pPr>
        <w:ind w:left="1440" w:hanging="360"/>
      </w:pPr>
      <w:rPr>
        <w:rFonts w:ascii="Symbol" w:hAnsi="Symbol"/>
      </w:rPr>
    </w:lvl>
    <w:lvl w:ilvl="1" w:tplc="F7D0B056">
      <w:start w:val="1"/>
      <w:numFmt w:val="bullet"/>
      <w:lvlText w:val=""/>
      <w:lvlJc w:val="left"/>
      <w:pPr>
        <w:ind w:left="1440" w:hanging="360"/>
      </w:pPr>
      <w:rPr>
        <w:rFonts w:ascii="Symbol" w:hAnsi="Symbol"/>
      </w:rPr>
    </w:lvl>
    <w:lvl w:ilvl="2" w:tplc="8562A4B6">
      <w:start w:val="1"/>
      <w:numFmt w:val="bullet"/>
      <w:lvlText w:val=""/>
      <w:lvlJc w:val="left"/>
      <w:pPr>
        <w:ind w:left="1440" w:hanging="360"/>
      </w:pPr>
      <w:rPr>
        <w:rFonts w:ascii="Symbol" w:hAnsi="Symbol"/>
      </w:rPr>
    </w:lvl>
    <w:lvl w:ilvl="3" w:tplc="5DBC8B98">
      <w:start w:val="1"/>
      <w:numFmt w:val="bullet"/>
      <w:lvlText w:val=""/>
      <w:lvlJc w:val="left"/>
      <w:pPr>
        <w:ind w:left="1440" w:hanging="360"/>
      </w:pPr>
      <w:rPr>
        <w:rFonts w:ascii="Symbol" w:hAnsi="Symbol"/>
      </w:rPr>
    </w:lvl>
    <w:lvl w:ilvl="4" w:tplc="E5AC7582">
      <w:start w:val="1"/>
      <w:numFmt w:val="bullet"/>
      <w:lvlText w:val=""/>
      <w:lvlJc w:val="left"/>
      <w:pPr>
        <w:ind w:left="1440" w:hanging="360"/>
      </w:pPr>
      <w:rPr>
        <w:rFonts w:ascii="Symbol" w:hAnsi="Symbol"/>
      </w:rPr>
    </w:lvl>
    <w:lvl w:ilvl="5" w:tplc="7B0E51C4">
      <w:start w:val="1"/>
      <w:numFmt w:val="bullet"/>
      <w:lvlText w:val=""/>
      <w:lvlJc w:val="left"/>
      <w:pPr>
        <w:ind w:left="1440" w:hanging="360"/>
      </w:pPr>
      <w:rPr>
        <w:rFonts w:ascii="Symbol" w:hAnsi="Symbol"/>
      </w:rPr>
    </w:lvl>
    <w:lvl w:ilvl="6" w:tplc="4A98FF0E">
      <w:start w:val="1"/>
      <w:numFmt w:val="bullet"/>
      <w:lvlText w:val=""/>
      <w:lvlJc w:val="left"/>
      <w:pPr>
        <w:ind w:left="1440" w:hanging="360"/>
      </w:pPr>
      <w:rPr>
        <w:rFonts w:ascii="Symbol" w:hAnsi="Symbol"/>
      </w:rPr>
    </w:lvl>
    <w:lvl w:ilvl="7" w:tplc="665A0470">
      <w:start w:val="1"/>
      <w:numFmt w:val="bullet"/>
      <w:lvlText w:val=""/>
      <w:lvlJc w:val="left"/>
      <w:pPr>
        <w:ind w:left="1440" w:hanging="360"/>
      </w:pPr>
      <w:rPr>
        <w:rFonts w:ascii="Symbol" w:hAnsi="Symbol"/>
      </w:rPr>
    </w:lvl>
    <w:lvl w:ilvl="8" w:tplc="874856C6">
      <w:start w:val="1"/>
      <w:numFmt w:val="bullet"/>
      <w:lvlText w:val=""/>
      <w:lvlJc w:val="left"/>
      <w:pPr>
        <w:ind w:left="1440" w:hanging="360"/>
      </w:pPr>
      <w:rPr>
        <w:rFonts w:ascii="Symbol" w:hAnsi="Symbol"/>
      </w:rPr>
    </w:lvl>
  </w:abstractNum>
  <w:abstractNum w:abstractNumId="13" w15:restartNumberingAfterBreak="0">
    <w:nsid w:val="42347AE4"/>
    <w:multiLevelType w:val="hybridMultilevel"/>
    <w:tmpl w:val="897CE2D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D945F5"/>
    <w:multiLevelType w:val="hybridMultilevel"/>
    <w:tmpl w:val="33386E68"/>
    <w:lvl w:ilvl="0" w:tplc="0F1E49E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B710A7"/>
    <w:multiLevelType w:val="multilevel"/>
    <w:tmpl w:val="28081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A57357"/>
    <w:multiLevelType w:val="multilevel"/>
    <w:tmpl w:val="26747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B4040C"/>
    <w:multiLevelType w:val="hybridMultilevel"/>
    <w:tmpl w:val="CA2C9A9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9BD1A7C"/>
    <w:multiLevelType w:val="hybridMultilevel"/>
    <w:tmpl w:val="EE62CF9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F82C3978">
      <w:start w:val="1"/>
      <w:numFmt w:val="decimal"/>
      <w:lvlText w:val="%3-"/>
      <w:lvlJc w:val="left"/>
      <w:pPr>
        <w:ind w:left="2340" w:hanging="360"/>
      </w:pPr>
      <w:rPr>
        <w:rFonts w:hint="default"/>
        <w:b/>
        <w:u w:val="single"/>
      </w:rPr>
    </w:lvl>
    <w:lvl w:ilvl="3" w:tplc="B4DE503A" w:tentative="1">
      <w:start w:val="1"/>
      <w:numFmt w:val="decimal"/>
      <w:lvlText w:val="%4."/>
      <w:lvlJc w:val="left"/>
      <w:pPr>
        <w:tabs>
          <w:tab w:val="num" w:pos="2880"/>
        </w:tabs>
        <w:ind w:left="2880" w:hanging="360"/>
      </w:pPr>
      <w:rPr>
        <w:rFonts w:cs="Times New Roman"/>
      </w:rPr>
    </w:lvl>
    <w:lvl w:ilvl="4" w:tplc="52FCFA88" w:tentative="1">
      <w:start w:val="1"/>
      <w:numFmt w:val="lowerLetter"/>
      <w:lvlText w:val="%5."/>
      <w:lvlJc w:val="left"/>
      <w:pPr>
        <w:tabs>
          <w:tab w:val="num" w:pos="3600"/>
        </w:tabs>
        <w:ind w:left="3600" w:hanging="360"/>
      </w:pPr>
      <w:rPr>
        <w:rFonts w:cs="Times New Roman"/>
      </w:rPr>
    </w:lvl>
    <w:lvl w:ilvl="5" w:tplc="D18C7696" w:tentative="1">
      <w:start w:val="1"/>
      <w:numFmt w:val="lowerRoman"/>
      <w:lvlText w:val="%6."/>
      <w:lvlJc w:val="right"/>
      <w:pPr>
        <w:tabs>
          <w:tab w:val="num" w:pos="4320"/>
        </w:tabs>
        <w:ind w:left="4320" w:hanging="180"/>
      </w:pPr>
      <w:rPr>
        <w:rFonts w:cs="Times New Roman"/>
      </w:rPr>
    </w:lvl>
    <w:lvl w:ilvl="6" w:tplc="E7F8B778" w:tentative="1">
      <w:start w:val="1"/>
      <w:numFmt w:val="decimal"/>
      <w:lvlText w:val="%7."/>
      <w:lvlJc w:val="left"/>
      <w:pPr>
        <w:tabs>
          <w:tab w:val="num" w:pos="5040"/>
        </w:tabs>
        <w:ind w:left="5040" w:hanging="360"/>
      </w:pPr>
      <w:rPr>
        <w:rFonts w:cs="Times New Roman"/>
      </w:rPr>
    </w:lvl>
    <w:lvl w:ilvl="7" w:tplc="F2F09AC4" w:tentative="1">
      <w:start w:val="1"/>
      <w:numFmt w:val="lowerLetter"/>
      <w:lvlText w:val="%8."/>
      <w:lvlJc w:val="left"/>
      <w:pPr>
        <w:tabs>
          <w:tab w:val="num" w:pos="5760"/>
        </w:tabs>
        <w:ind w:left="5760" w:hanging="360"/>
      </w:pPr>
      <w:rPr>
        <w:rFonts w:cs="Times New Roman"/>
      </w:rPr>
    </w:lvl>
    <w:lvl w:ilvl="8" w:tplc="D294226C" w:tentative="1">
      <w:start w:val="1"/>
      <w:numFmt w:val="lowerRoman"/>
      <w:lvlText w:val="%9."/>
      <w:lvlJc w:val="right"/>
      <w:pPr>
        <w:tabs>
          <w:tab w:val="num" w:pos="6480"/>
        </w:tabs>
        <w:ind w:left="6480" w:hanging="180"/>
      </w:pPr>
      <w:rPr>
        <w:rFonts w:cs="Times New Roman"/>
      </w:rPr>
    </w:lvl>
  </w:abstractNum>
  <w:abstractNum w:abstractNumId="19" w15:restartNumberingAfterBreak="0">
    <w:nsid w:val="4BF7111A"/>
    <w:multiLevelType w:val="hybridMultilevel"/>
    <w:tmpl w:val="7EB8E9A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AF364B06" w:tentative="1">
      <w:start w:val="1"/>
      <w:numFmt w:val="lowerRoman"/>
      <w:lvlText w:val="%3."/>
      <w:lvlJc w:val="right"/>
      <w:pPr>
        <w:tabs>
          <w:tab w:val="num" w:pos="2160"/>
        </w:tabs>
        <w:ind w:left="2160" w:hanging="180"/>
      </w:pPr>
      <w:rPr>
        <w:rFonts w:cs="Times New Roman"/>
      </w:rPr>
    </w:lvl>
    <w:lvl w:ilvl="3" w:tplc="B4DE503A" w:tentative="1">
      <w:start w:val="1"/>
      <w:numFmt w:val="decimal"/>
      <w:lvlText w:val="%4."/>
      <w:lvlJc w:val="left"/>
      <w:pPr>
        <w:tabs>
          <w:tab w:val="num" w:pos="2880"/>
        </w:tabs>
        <w:ind w:left="2880" w:hanging="360"/>
      </w:pPr>
      <w:rPr>
        <w:rFonts w:cs="Times New Roman"/>
      </w:rPr>
    </w:lvl>
    <w:lvl w:ilvl="4" w:tplc="52FCFA88" w:tentative="1">
      <w:start w:val="1"/>
      <w:numFmt w:val="lowerLetter"/>
      <w:lvlText w:val="%5."/>
      <w:lvlJc w:val="left"/>
      <w:pPr>
        <w:tabs>
          <w:tab w:val="num" w:pos="3600"/>
        </w:tabs>
        <w:ind w:left="3600" w:hanging="360"/>
      </w:pPr>
      <w:rPr>
        <w:rFonts w:cs="Times New Roman"/>
      </w:rPr>
    </w:lvl>
    <w:lvl w:ilvl="5" w:tplc="D18C7696" w:tentative="1">
      <w:start w:val="1"/>
      <w:numFmt w:val="lowerRoman"/>
      <w:lvlText w:val="%6."/>
      <w:lvlJc w:val="right"/>
      <w:pPr>
        <w:tabs>
          <w:tab w:val="num" w:pos="4320"/>
        </w:tabs>
        <w:ind w:left="4320" w:hanging="180"/>
      </w:pPr>
      <w:rPr>
        <w:rFonts w:cs="Times New Roman"/>
      </w:rPr>
    </w:lvl>
    <w:lvl w:ilvl="6" w:tplc="E7F8B778" w:tentative="1">
      <w:start w:val="1"/>
      <w:numFmt w:val="decimal"/>
      <w:lvlText w:val="%7."/>
      <w:lvlJc w:val="left"/>
      <w:pPr>
        <w:tabs>
          <w:tab w:val="num" w:pos="5040"/>
        </w:tabs>
        <w:ind w:left="5040" w:hanging="360"/>
      </w:pPr>
      <w:rPr>
        <w:rFonts w:cs="Times New Roman"/>
      </w:rPr>
    </w:lvl>
    <w:lvl w:ilvl="7" w:tplc="F2F09AC4" w:tentative="1">
      <w:start w:val="1"/>
      <w:numFmt w:val="lowerLetter"/>
      <w:lvlText w:val="%8."/>
      <w:lvlJc w:val="left"/>
      <w:pPr>
        <w:tabs>
          <w:tab w:val="num" w:pos="5760"/>
        </w:tabs>
        <w:ind w:left="5760" w:hanging="360"/>
      </w:pPr>
      <w:rPr>
        <w:rFonts w:cs="Times New Roman"/>
      </w:rPr>
    </w:lvl>
    <w:lvl w:ilvl="8" w:tplc="D294226C" w:tentative="1">
      <w:start w:val="1"/>
      <w:numFmt w:val="lowerRoman"/>
      <w:lvlText w:val="%9."/>
      <w:lvlJc w:val="right"/>
      <w:pPr>
        <w:tabs>
          <w:tab w:val="num" w:pos="6480"/>
        </w:tabs>
        <w:ind w:left="6480" w:hanging="180"/>
      </w:pPr>
      <w:rPr>
        <w:rFonts w:cs="Times New Roman"/>
      </w:rPr>
    </w:lvl>
  </w:abstractNum>
  <w:abstractNum w:abstractNumId="20" w15:restartNumberingAfterBreak="0">
    <w:nsid w:val="4FCA4674"/>
    <w:multiLevelType w:val="hybridMultilevel"/>
    <w:tmpl w:val="13AAC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262BF6"/>
    <w:multiLevelType w:val="hybridMultilevel"/>
    <w:tmpl w:val="8D206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1D1E88"/>
    <w:multiLevelType w:val="hybridMultilevel"/>
    <w:tmpl w:val="EAAC4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100CE5"/>
    <w:multiLevelType w:val="hybridMultilevel"/>
    <w:tmpl w:val="CA2C9A96"/>
    <w:lvl w:ilvl="0" w:tplc="0726B738">
      <w:start w:val="1"/>
      <w:numFmt w:val="decimal"/>
      <w:lvlText w:val="%1)"/>
      <w:lvlJc w:val="left"/>
      <w:pPr>
        <w:tabs>
          <w:tab w:val="num" w:pos="720"/>
        </w:tabs>
        <w:ind w:left="720" w:hanging="360"/>
      </w:pPr>
    </w:lvl>
    <w:lvl w:ilvl="1" w:tplc="7CF2E0A6" w:tentative="1">
      <w:start w:val="1"/>
      <w:numFmt w:val="lowerLetter"/>
      <w:lvlText w:val="%2."/>
      <w:lvlJc w:val="left"/>
      <w:pPr>
        <w:tabs>
          <w:tab w:val="num" w:pos="1440"/>
        </w:tabs>
        <w:ind w:left="1440" w:hanging="360"/>
      </w:pPr>
    </w:lvl>
    <w:lvl w:ilvl="2" w:tplc="D376D884" w:tentative="1">
      <w:start w:val="1"/>
      <w:numFmt w:val="lowerRoman"/>
      <w:lvlText w:val="%3."/>
      <w:lvlJc w:val="right"/>
      <w:pPr>
        <w:tabs>
          <w:tab w:val="num" w:pos="2160"/>
        </w:tabs>
        <w:ind w:left="2160" w:hanging="180"/>
      </w:pPr>
    </w:lvl>
    <w:lvl w:ilvl="3" w:tplc="BDD4FFDE" w:tentative="1">
      <w:start w:val="1"/>
      <w:numFmt w:val="decimal"/>
      <w:lvlText w:val="%4."/>
      <w:lvlJc w:val="left"/>
      <w:pPr>
        <w:tabs>
          <w:tab w:val="num" w:pos="2880"/>
        </w:tabs>
        <w:ind w:left="2880" w:hanging="360"/>
      </w:pPr>
    </w:lvl>
    <w:lvl w:ilvl="4" w:tplc="B3C2A7BE" w:tentative="1">
      <w:start w:val="1"/>
      <w:numFmt w:val="lowerLetter"/>
      <w:lvlText w:val="%5."/>
      <w:lvlJc w:val="left"/>
      <w:pPr>
        <w:tabs>
          <w:tab w:val="num" w:pos="3600"/>
        </w:tabs>
        <w:ind w:left="3600" w:hanging="360"/>
      </w:pPr>
    </w:lvl>
    <w:lvl w:ilvl="5" w:tplc="C6FC258C" w:tentative="1">
      <w:start w:val="1"/>
      <w:numFmt w:val="lowerRoman"/>
      <w:lvlText w:val="%6."/>
      <w:lvlJc w:val="right"/>
      <w:pPr>
        <w:tabs>
          <w:tab w:val="num" w:pos="4320"/>
        </w:tabs>
        <w:ind w:left="4320" w:hanging="180"/>
      </w:pPr>
    </w:lvl>
    <w:lvl w:ilvl="6" w:tplc="BB041D8C" w:tentative="1">
      <w:start w:val="1"/>
      <w:numFmt w:val="decimal"/>
      <w:lvlText w:val="%7."/>
      <w:lvlJc w:val="left"/>
      <w:pPr>
        <w:tabs>
          <w:tab w:val="num" w:pos="5040"/>
        </w:tabs>
        <w:ind w:left="5040" w:hanging="360"/>
      </w:pPr>
    </w:lvl>
    <w:lvl w:ilvl="7" w:tplc="0D1E8A02" w:tentative="1">
      <w:start w:val="1"/>
      <w:numFmt w:val="lowerLetter"/>
      <w:lvlText w:val="%8."/>
      <w:lvlJc w:val="left"/>
      <w:pPr>
        <w:tabs>
          <w:tab w:val="num" w:pos="5760"/>
        </w:tabs>
        <w:ind w:left="5760" w:hanging="360"/>
      </w:pPr>
    </w:lvl>
    <w:lvl w:ilvl="8" w:tplc="FA402572" w:tentative="1">
      <w:start w:val="1"/>
      <w:numFmt w:val="lowerRoman"/>
      <w:lvlText w:val="%9."/>
      <w:lvlJc w:val="right"/>
      <w:pPr>
        <w:tabs>
          <w:tab w:val="num" w:pos="6480"/>
        </w:tabs>
        <w:ind w:left="6480" w:hanging="180"/>
      </w:pPr>
    </w:lvl>
  </w:abstractNum>
  <w:abstractNum w:abstractNumId="24" w15:restartNumberingAfterBreak="0">
    <w:nsid w:val="721B4AA1"/>
    <w:multiLevelType w:val="hybridMultilevel"/>
    <w:tmpl w:val="661CB6C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AF364B06" w:tentative="1">
      <w:start w:val="1"/>
      <w:numFmt w:val="lowerRoman"/>
      <w:lvlText w:val="%3."/>
      <w:lvlJc w:val="right"/>
      <w:pPr>
        <w:tabs>
          <w:tab w:val="num" w:pos="2160"/>
        </w:tabs>
        <w:ind w:left="2160" w:hanging="180"/>
      </w:pPr>
      <w:rPr>
        <w:rFonts w:cs="Times New Roman"/>
      </w:rPr>
    </w:lvl>
    <w:lvl w:ilvl="3" w:tplc="B4DE503A" w:tentative="1">
      <w:start w:val="1"/>
      <w:numFmt w:val="decimal"/>
      <w:lvlText w:val="%4."/>
      <w:lvlJc w:val="left"/>
      <w:pPr>
        <w:tabs>
          <w:tab w:val="num" w:pos="2880"/>
        </w:tabs>
        <w:ind w:left="2880" w:hanging="360"/>
      </w:pPr>
      <w:rPr>
        <w:rFonts w:cs="Times New Roman"/>
      </w:rPr>
    </w:lvl>
    <w:lvl w:ilvl="4" w:tplc="52FCFA88" w:tentative="1">
      <w:start w:val="1"/>
      <w:numFmt w:val="lowerLetter"/>
      <w:lvlText w:val="%5."/>
      <w:lvlJc w:val="left"/>
      <w:pPr>
        <w:tabs>
          <w:tab w:val="num" w:pos="3600"/>
        </w:tabs>
        <w:ind w:left="3600" w:hanging="360"/>
      </w:pPr>
      <w:rPr>
        <w:rFonts w:cs="Times New Roman"/>
      </w:rPr>
    </w:lvl>
    <w:lvl w:ilvl="5" w:tplc="D18C7696" w:tentative="1">
      <w:start w:val="1"/>
      <w:numFmt w:val="lowerRoman"/>
      <w:lvlText w:val="%6."/>
      <w:lvlJc w:val="right"/>
      <w:pPr>
        <w:tabs>
          <w:tab w:val="num" w:pos="4320"/>
        </w:tabs>
        <w:ind w:left="4320" w:hanging="180"/>
      </w:pPr>
      <w:rPr>
        <w:rFonts w:cs="Times New Roman"/>
      </w:rPr>
    </w:lvl>
    <w:lvl w:ilvl="6" w:tplc="E7F8B778" w:tentative="1">
      <w:start w:val="1"/>
      <w:numFmt w:val="decimal"/>
      <w:lvlText w:val="%7."/>
      <w:lvlJc w:val="left"/>
      <w:pPr>
        <w:tabs>
          <w:tab w:val="num" w:pos="5040"/>
        </w:tabs>
        <w:ind w:left="5040" w:hanging="360"/>
      </w:pPr>
      <w:rPr>
        <w:rFonts w:cs="Times New Roman"/>
      </w:rPr>
    </w:lvl>
    <w:lvl w:ilvl="7" w:tplc="F2F09AC4" w:tentative="1">
      <w:start w:val="1"/>
      <w:numFmt w:val="lowerLetter"/>
      <w:lvlText w:val="%8."/>
      <w:lvlJc w:val="left"/>
      <w:pPr>
        <w:tabs>
          <w:tab w:val="num" w:pos="5760"/>
        </w:tabs>
        <w:ind w:left="5760" w:hanging="360"/>
      </w:pPr>
      <w:rPr>
        <w:rFonts w:cs="Times New Roman"/>
      </w:rPr>
    </w:lvl>
    <w:lvl w:ilvl="8" w:tplc="D294226C" w:tentative="1">
      <w:start w:val="1"/>
      <w:numFmt w:val="lowerRoman"/>
      <w:lvlText w:val="%9."/>
      <w:lvlJc w:val="right"/>
      <w:pPr>
        <w:tabs>
          <w:tab w:val="num" w:pos="6480"/>
        </w:tabs>
        <w:ind w:left="6480" w:hanging="180"/>
      </w:pPr>
      <w:rPr>
        <w:rFonts w:cs="Times New Roman"/>
      </w:rPr>
    </w:lvl>
  </w:abstractNum>
  <w:abstractNum w:abstractNumId="25" w15:restartNumberingAfterBreak="0">
    <w:nsid w:val="73914D31"/>
    <w:multiLevelType w:val="hybridMultilevel"/>
    <w:tmpl w:val="4B4AA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AF600F"/>
    <w:multiLevelType w:val="hybridMultilevel"/>
    <w:tmpl w:val="B8308D6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4593A33"/>
    <w:multiLevelType w:val="hybridMultilevel"/>
    <w:tmpl w:val="D74AB712"/>
    <w:lvl w:ilvl="0" w:tplc="0F1E49E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853B42"/>
    <w:multiLevelType w:val="hybridMultilevel"/>
    <w:tmpl w:val="16228558"/>
    <w:lvl w:ilvl="0" w:tplc="7EA8988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373FEF"/>
    <w:multiLevelType w:val="hybridMultilevel"/>
    <w:tmpl w:val="0AD28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BB057B"/>
    <w:multiLevelType w:val="hybridMultilevel"/>
    <w:tmpl w:val="EF1A6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465757"/>
    <w:multiLevelType w:val="hybridMultilevel"/>
    <w:tmpl w:val="D7AC5E6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FAC2B3D"/>
    <w:multiLevelType w:val="hybridMultilevel"/>
    <w:tmpl w:val="0C4E7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3698509">
    <w:abstractNumId w:val="4"/>
  </w:num>
  <w:num w:numId="2" w16cid:durableId="1055198854">
    <w:abstractNumId w:val="16"/>
  </w:num>
  <w:num w:numId="3" w16cid:durableId="423065033">
    <w:abstractNumId w:val="23"/>
  </w:num>
  <w:num w:numId="4" w16cid:durableId="1744641898">
    <w:abstractNumId w:val="24"/>
  </w:num>
  <w:num w:numId="5" w16cid:durableId="871918755">
    <w:abstractNumId w:val="8"/>
  </w:num>
  <w:num w:numId="6" w16cid:durableId="1617637193">
    <w:abstractNumId w:val="5"/>
  </w:num>
  <w:num w:numId="7" w16cid:durableId="1268350107">
    <w:abstractNumId w:val="10"/>
  </w:num>
  <w:num w:numId="8" w16cid:durableId="116489865">
    <w:abstractNumId w:val="14"/>
  </w:num>
  <w:num w:numId="9" w16cid:durableId="1548908581">
    <w:abstractNumId w:val="27"/>
  </w:num>
  <w:num w:numId="10" w16cid:durableId="970868228">
    <w:abstractNumId w:val="26"/>
  </w:num>
  <w:num w:numId="11" w16cid:durableId="1528180906">
    <w:abstractNumId w:val="13"/>
  </w:num>
  <w:num w:numId="12" w16cid:durableId="535311712">
    <w:abstractNumId w:val="28"/>
  </w:num>
  <w:num w:numId="13" w16cid:durableId="1960795187">
    <w:abstractNumId w:val="7"/>
  </w:num>
  <w:num w:numId="14" w16cid:durableId="315495035">
    <w:abstractNumId w:val="1"/>
  </w:num>
  <w:num w:numId="15" w16cid:durableId="1509054158">
    <w:abstractNumId w:val="18"/>
  </w:num>
  <w:num w:numId="16" w16cid:durableId="731079225">
    <w:abstractNumId w:val="2"/>
  </w:num>
  <w:num w:numId="17" w16cid:durableId="764955284">
    <w:abstractNumId w:val="19"/>
  </w:num>
  <w:num w:numId="18" w16cid:durableId="1255749181">
    <w:abstractNumId w:val="17"/>
  </w:num>
  <w:num w:numId="19" w16cid:durableId="1613513370">
    <w:abstractNumId w:val="6"/>
  </w:num>
  <w:num w:numId="20" w16cid:durableId="13119983">
    <w:abstractNumId w:val="20"/>
  </w:num>
  <w:num w:numId="21" w16cid:durableId="2016419191">
    <w:abstractNumId w:val="31"/>
  </w:num>
  <w:num w:numId="22" w16cid:durableId="1124153600">
    <w:abstractNumId w:val="30"/>
  </w:num>
  <w:num w:numId="23" w16cid:durableId="2072842978">
    <w:abstractNumId w:val="3"/>
  </w:num>
  <w:num w:numId="24" w16cid:durableId="1359892810">
    <w:abstractNumId w:val="22"/>
  </w:num>
  <w:num w:numId="25" w16cid:durableId="536964363">
    <w:abstractNumId w:val="29"/>
  </w:num>
  <w:num w:numId="26" w16cid:durableId="2107772331">
    <w:abstractNumId w:val="32"/>
  </w:num>
  <w:num w:numId="27" w16cid:durableId="1866479904">
    <w:abstractNumId w:val="21"/>
  </w:num>
  <w:num w:numId="28" w16cid:durableId="1196233630">
    <w:abstractNumId w:val="9"/>
  </w:num>
  <w:num w:numId="29" w16cid:durableId="648486314">
    <w:abstractNumId w:val="15"/>
  </w:num>
  <w:num w:numId="30" w16cid:durableId="1737392072">
    <w:abstractNumId w:val="11"/>
  </w:num>
  <w:num w:numId="31" w16cid:durableId="1012103179">
    <w:abstractNumId w:val="0"/>
  </w:num>
  <w:num w:numId="32" w16cid:durableId="753479432">
    <w:abstractNumId w:val="12"/>
  </w:num>
  <w:num w:numId="33" w16cid:durableId="12827596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8BC"/>
    <w:rsid w:val="000149E1"/>
    <w:rsid w:val="000152BB"/>
    <w:rsid w:val="00023BFB"/>
    <w:rsid w:val="00024F6E"/>
    <w:rsid w:val="000315CB"/>
    <w:rsid w:val="00033126"/>
    <w:rsid w:val="00042E8A"/>
    <w:rsid w:val="000602B0"/>
    <w:rsid w:val="00067B66"/>
    <w:rsid w:val="00070F9B"/>
    <w:rsid w:val="00074F59"/>
    <w:rsid w:val="00075425"/>
    <w:rsid w:val="000806A3"/>
    <w:rsid w:val="00091FEC"/>
    <w:rsid w:val="0009560A"/>
    <w:rsid w:val="000A4052"/>
    <w:rsid w:val="000C1853"/>
    <w:rsid w:val="000C3680"/>
    <w:rsid w:val="000C4AA5"/>
    <w:rsid w:val="000E6B04"/>
    <w:rsid w:val="000F0245"/>
    <w:rsid w:val="000F17F9"/>
    <w:rsid w:val="000F3F81"/>
    <w:rsid w:val="00100515"/>
    <w:rsid w:val="0010142C"/>
    <w:rsid w:val="0010569A"/>
    <w:rsid w:val="0010728F"/>
    <w:rsid w:val="0012060D"/>
    <w:rsid w:val="00142818"/>
    <w:rsid w:val="00143426"/>
    <w:rsid w:val="00143D0F"/>
    <w:rsid w:val="0016183D"/>
    <w:rsid w:val="0018093B"/>
    <w:rsid w:val="00190C4B"/>
    <w:rsid w:val="001965E1"/>
    <w:rsid w:val="001A0E9E"/>
    <w:rsid w:val="001C0C2D"/>
    <w:rsid w:val="001C6604"/>
    <w:rsid w:val="001D5FA0"/>
    <w:rsid w:val="001E1B93"/>
    <w:rsid w:val="001E2061"/>
    <w:rsid w:val="001F06DC"/>
    <w:rsid w:val="001F10F9"/>
    <w:rsid w:val="001F7531"/>
    <w:rsid w:val="0020207E"/>
    <w:rsid w:val="00205C59"/>
    <w:rsid w:val="00212085"/>
    <w:rsid w:val="002122ED"/>
    <w:rsid w:val="00213BE2"/>
    <w:rsid w:val="00215D3C"/>
    <w:rsid w:val="002235AD"/>
    <w:rsid w:val="00235083"/>
    <w:rsid w:val="00242507"/>
    <w:rsid w:val="002430B2"/>
    <w:rsid w:val="002571B1"/>
    <w:rsid w:val="00262C83"/>
    <w:rsid w:val="00272649"/>
    <w:rsid w:val="00274B99"/>
    <w:rsid w:val="002939B1"/>
    <w:rsid w:val="002A064E"/>
    <w:rsid w:val="002A553D"/>
    <w:rsid w:val="002B19B6"/>
    <w:rsid w:val="002B3C36"/>
    <w:rsid w:val="002C058D"/>
    <w:rsid w:val="002C7B8C"/>
    <w:rsid w:val="002E38BC"/>
    <w:rsid w:val="00302350"/>
    <w:rsid w:val="0030285C"/>
    <w:rsid w:val="00313421"/>
    <w:rsid w:val="00315315"/>
    <w:rsid w:val="00321147"/>
    <w:rsid w:val="00321481"/>
    <w:rsid w:val="003309F8"/>
    <w:rsid w:val="003411CA"/>
    <w:rsid w:val="00344D0A"/>
    <w:rsid w:val="0035157B"/>
    <w:rsid w:val="0035287E"/>
    <w:rsid w:val="00380454"/>
    <w:rsid w:val="003864C8"/>
    <w:rsid w:val="00386829"/>
    <w:rsid w:val="003902D6"/>
    <w:rsid w:val="003A59FD"/>
    <w:rsid w:val="003B367F"/>
    <w:rsid w:val="003C41F1"/>
    <w:rsid w:val="003D2DB0"/>
    <w:rsid w:val="003E0C15"/>
    <w:rsid w:val="003E1009"/>
    <w:rsid w:val="004022B6"/>
    <w:rsid w:val="00404D4E"/>
    <w:rsid w:val="00413380"/>
    <w:rsid w:val="004175DF"/>
    <w:rsid w:val="00417E44"/>
    <w:rsid w:val="00430C56"/>
    <w:rsid w:val="004319A4"/>
    <w:rsid w:val="00437EF4"/>
    <w:rsid w:val="00452CC1"/>
    <w:rsid w:val="00452EA1"/>
    <w:rsid w:val="00460722"/>
    <w:rsid w:val="00461FAA"/>
    <w:rsid w:val="004667CA"/>
    <w:rsid w:val="00482B08"/>
    <w:rsid w:val="00485DF3"/>
    <w:rsid w:val="00487EBB"/>
    <w:rsid w:val="00494C0A"/>
    <w:rsid w:val="004A0C22"/>
    <w:rsid w:val="004A1043"/>
    <w:rsid w:val="004A52D8"/>
    <w:rsid w:val="004A56C0"/>
    <w:rsid w:val="004A6384"/>
    <w:rsid w:val="004A7134"/>
    <w:rsid w:val="004B6D7D"/>
    <w:rsid w:val="004B7DF0"/>
    <w:rsid w:val="004D71A4"/>
    <w:rsid w:val="004F1AF5"/>
    <w:rsid w:val="004F4A9E"/>
    <w:rsid w:val="0052006D"/>
    <w:rsid w:val="005519BF"/>
    <w:rsid w:val="0056086C"/>
    <w:rsid w:val="00560C08"/>
    <w:rsid w:val="005613FF"/>
    <w:rsid w:val="005655EA"/>
    <w:rsid w:val="0057252D"/>
    <w:rsid w:val="00595A85"/>
    <w:rsid w:val="005A2E1B"/>
    <w:rsid w:val="005A5A37"/>
    <w:rsid w:val="005B1555"/>
    <w:rsid w:val="005B1FC0"/>
    <w:rsid w:val="005B4773"/>
    <w:rsid w:val="005B6361"/>
    <w:rsid w:val="005C393F"/>
    <w:rsid w:val="005C50B9"/>
    <w:rsid w:val="005C55A4"/>
    <w:rsid w:val="005C66A3"/>
    <w:rsid w:val="005C71A3"/>
    <w:rsid w:val="005D1C7F"/>
    <w:rsid w:val="005E2A7B"/>
    <w:rsid w:val="005F34BA"/>
    <w:rsid w:val="005F67A9"/>
    <w:rsid w:val="00612F28"/>
    <w:rsid w:val="00612FDC"/>
    <w:rsid w:val="006178B5"/>
    <w:rsid w:val="00627C35"/>
    <w:rsid w:val="00640018"/>
    <w:rsid w:val="00640445"/>
    <w:rsid w:val="00651504"/>
    <w:rsid w:val="006521F0"/>
    <w:rsid w:val="006544F2"/>
    <w:rsid w:val="0067263D"/>
    <w:rsid w:val="00674B65"/>
    <w:rsid w:val="00681A18"/>
    <w:rsid w:val="0068210D"/>
    <w:rsid w:val="00684630"/>
    <w:rsid w:val="00684E09"/>
    <w:rsid w:val="00692D0D"/>
    <w:rsid w:val="006B1C1E"/>
    <w:rsid w:val="006B1F39"/>
    <w:rsid w:val="006B504A"/>
    <w:rsid w:val="006C6F77"/>
    <w:rsid w:val="006D4BE1"/>
    <w:rsid w:val="006D4DC0"/>
    <w:rsid w:val="006E3C8E"/>
    <w:rsid w:val="006E7E31"/>
    <w:rsid w:val="006F21E1"/>
    <w:rsid w:val="00700AD9"/>
    <w:rsid w:val="007018AF"/>
    <w:rsid w:val="00704E34"/>
    <w:rsid w:val="0071434B"/>
    <w:rsid w:val="00714A5E"/>
    <w:rsid w:val="00716208"/>
    <w:rsid w:val="007425F3"/>
    <w:rsid w:val="00743DCA"/>
    <w:rsid w:val="00746935"/>
    <w:rsid w:val="007743BB"/>
    <w:rsid w:val="00791F4E"/>
    <w:rsid w:val="007B2CB3"/>
    <w:rsid w:val="007B64B6"/>
    <w:rsid w:val="007D278C"/>
    <w:rsid w:val="007D340A"/>
    <w:rsid w:val="007E1E94"/>
    <w:rsid w:val="007E43DF"/>
    <w:rsid w:val="007F0F34"/>
    <w:rsid w:val="007F2AE7"/>
    <w:rsid w:val="007F42A8"/>
    <w:rsid w:val="007F46BC"/>
    <w:rsid w:val="00827867"/>
    <w:rsid w:val="008310BA"/>
    <w:rsid w:val="008626F7"/>
    <w:rsid w:val="008631D5"/>
    <w:rsid w:val="008669F3"/>
    <w:rsid w:val="00876037"/>
    <w:rsid w:val="00876141"/>
    <w:rsid w:val="00892972"/>
    <w:rsid w:val="008A23D9"/>
    <w:rsid w:val="008A242D"/>
    <w:rsid w:val="008A433D"/>
    <w:rsid w:val="008A57F6"/>
    <w:rsid w:val="008D307C"/>
    <w:rsid w:val="008E12EA"/>
    <w:rsid w:val="008F5729"/>
    <w:rsid w:val="0090639D"/>
    <w:rsid w:val="009077D1"/>
    <w:rsid w:val="00911A7E"/>
    <w:rsid w:val="00916F3E"/>
    <w:rsid w:val="009175DC"/>
    <w:rsid w:val="00952289"/>
    <w:rsid w:val="00967CCB"/>
    <w:rsid w:val="009829AD"/>
    <w:rsid w:val="009A02F3"/>
    <w:rsid w:val="009A510F"/>
    <w:rsid w:val="009C3D29"/>
    <w:rsid w:val="009D78A4"/>
    <w:rsid w:val="009F38DC"/>
    <w:rsid w:val="009F3920"/>
    <w:rsid w:val="00A07BF5"/>
    <w:rsid w:val="00A11A79"/>
    <w:rsid w:val="00A12AEA"/>
    <w:rsid w:val="00A178FD"/>
    <w:rsid w:val="00A2101D"/>
    <w:rsid w:val="00A23451"/>
    <w:rsid w:val="00A31136"/>
    <w:rsid w:val="00A323D4"/>
    <w:rsid w:val="00A43BB2"/>
    <w:rsid w:val="00A87C76"/>
    <w:rsid w:val="00A950BB"/>
    <w:rsid w:val="00AB3910"/>
    <w:rsid w:val="00AD197B"/>
    <w:rsid w:val="00AD3429"/>
    <w:rsid w:val="00AD4DAC"/>
    <w:rsid w:val="00AE254A"/>
    <w:rsid w:val="00AE4BB3"/>
    <w:rsid w:val="00AE5996"/>
    <w:rsid w:val="00AE7340"/>
    <w:rsid w:val="00AF7164"/>
    <w:rsid w:val="00B0371D"/>
    <w:rsid w:val="00B15A49"/>
    <w:rsid w:val="00B23272"/>
    <w:rsid w:val="00B32FF8"/>
    <w:rsid w:val="00B4240F"/>
    <w:rsid w:val="00B57076"/>
    <w:rsid w:val="00B57605"/>
    <w:rsid w:val="00B6325F"/>
    <w:rsid w:val="00B676C2"/>
    <w:rsid w:val="00B67CCB"/>
    <w:rsid w:val="00B70203"/>
    <w:rsid w:val="00B705BE"/>
    <w:rsid w:val="00B763D6"/>
    <w:rsid w:val="00B76DCB"/>
    <w:rsid w:val="00B877AE"/>
    <w:rsid w:val="00B90B2C"/>
    <w:rsid w:val="00B91061"/>
    <w:rsid w:val="00B92D7E"/>
    <w:rsid w:val="00B96900"/>
    <w:rsid w:val="00BA3A87"/>
    <w:rsid w:val="00BA4C8A"/>
    <w:rsid w:val="00BD08DB"/>
    <w:rsid w:val="00BE0F98"/>
    <w:rsid w:val="00BE6A51"/>
    <w:rsid w:val="00BF519C"/>
    <w:rsid w:val="00C00740"/>
    <w:rsid w:val="00C01B33"/>
    <w:rsid w:val="00C04435"/>
    <w:rsid w:val="00C17446"/>
    <w:rsid w:val="00C24F37"/>
    <w:rsid w:val="00C26047"/>
    <w:rsid w:val="00C333C0"/>
    <w:rsid w:val="00C6075C"/>
    <w:rsid w:val="00C91075"/>
    <w:rsid w:val="00CC2C52"/>
    <w:rsid w:val="00CC5915"/>
    <w:rsid w:val="00CE3A72"/>
    <w:rsid w:val="00CF72CB"/>
    <w:rsid w:val="00D06236"/>
    <w:rsid w:val="00D257FA"/>
    <w:rsid w:val="00D305FF"/>
    <w:rsid w:val="00D54627"/>
    <w:rsid w:val="00D546E2"/>
    <w:rsid w:val="00D66794"/>
    <w:rsid w:val="00D7000A"/>
    <w:rsid w:val="00D77443"/>
    <w:rsid w:val="00D85F8D"/>
    <w:rsid w:val="00D944F0"/>
    <w:rsid w:val="00DA34BA"/>
    <w:rsid w:val="00DA7CB6"/>
    <w:rsid w:val="00DA7E47"/>
    <w:rsid w:val="00DB0688"/>
    <w:rsid w:val="00DB6D33"/>
    <w:rsid w:val="00DC0986"/>
    <w:rsid w:val="00DD492D"/>
    <w:rsid w:val="00DF63E3"/>
    <w:rsid w:val="00E0200B"/>
    <w:rsid w:val="00E05F1C"/>
    <w:rsid w:val="00E201BB"/>
    <w:rsid w:val="00E34EA7"/>
    <w:rsid w:val="00E36266"/>
    <w:rsid w:val="00E43309"/>
    <w:rsid w:val="00E5027E"/>
    <w:rsid w:val="00E525A1"/>
    <w:rsid w:val="00E53304"/>
    <w:rsid w:val="00E56228"/>
    <w:rsid w:val="00E653D3"/>
    <w:rsid w:val="00E74DE3"/>
    <w:rsid w:val="00E75FF8"/>
    <w:rsid w:val="00E8203F"/>
    <w:rsid w:val="00E96A0A"/>
    <w:rsid w:val="00EA4087"/>
    <w:rsid w:val="00EA5978"/>
    <w:rsid w:val="00EA77C3"/>
    <w:rsid w:val="00EB1346"/>
    <w:rsid w:val="00EB25D7"/>
    <w:rsid w:val="00ED18E0"/>
    <w:rsid w:val="00ED3B5C"/>
    <w:rsid w:val="00ED43A7"/>
    <w:rsid w:val="00EE4625"/>
    <w:rsid w:val="00EF431B"/>
    <w:rsid w:val="00F05B4D"/>
    <w:rsid w:val="00F060AE"/>
    <w:rsid w:val="00F1438B"/>
    <w:rsid w:val="00F174F3"/>
    <w:rsid w:val="00F17EBE"/>
    <w:rsid w:val="00F242F8"/>
    <w:rsid w:val="00F32B7E"/>
    <w:rsid w:val="00F535A7"/>
    <w:rsid w:val="00F56D00"/>
    <w:rsid w:val="00F570C7"/>
    <w:rsid w:val="00F60BEF"/>
    <w:rsid w:val="00F651A1"/>
    <w:rsid w:val="00FA779F"/>
    <w:rsid w:val="00FB3D59"/>
    <w:rsid w:val="00FB5062"/>
    <w:rsid w:val="00FE21E3"/>
    <w:rsid w:val="00FE796D"/>
    <w:rsid w:val="00FF28C5"/>
    <w:rsid w:val="00FF6139"/>
    <w:rsid w:val="15E56146"/>
    <w:rsid w:val="221B3315"/>
    <w:rsid w:val="2C6F0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CA858"/>
  <w15:chartTrackingRefBased/>
  <w15:docId w15:val="{54104807-C0FC-499D-9D6B-EA68EC4A0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00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12A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2E38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2E38B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38BC"/>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2E38BC"/>
    <w:rPr>
      <w:rFonts w:ascii="Times New Roman" w:eastAsia="Times New Roman" w:hAnsi="Times New Roman" w:cs="Times New Roman"/>
      <w:b/>
      <w:bCs/>
      <w:sz w:val="15"/>
      <w:szCs w:val="15"/>
    </w:rPr>
  </w:style>
  <w:style w:type="paragraph" w:styleId="NormalWeb">
    <w:name w:val="Normal (Web)"/>
    <w:basedOn w:val="Normal"/>
    <w:uiPriority w:val="99"/>
    <w:unhideWhenUsed/>
    <w:rsid w:val="002E38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38BC"/>
    <w:rPr>
      <w:b/>
      <w:bCs/>
    </w:rPr>
  </w:style>
  <w:style w:type="character" w:styleId="Emphasis">
    <w:name w:val="Emphasis"/>
    <w:basedOn w:val="DefaultParagraphFont"/>
    <w:uiPriority w:val="20"/>
    <w:qFormat/>
    <w:rsid w:val="002E38BC"/>
    <w:rPr>
      <w:i/>
      <w:iCs/>
    </w:rPr>
  </w:style>
  <w:style w:type="character" w:styleId="Hyperlink">
    <w:name w:val="Hyperlink"/>
    <w:basedOn w:val="DefaultParagraphFont"/>
    <w:uiPriority w:val="99"/>
    <w:unhideWhenUsed/>
    <w:rsid w:val="002E38BC"/>
    <w:rPr>
      <w:color w:val="0000FF"/>
      <w:u w:val="single"/>
    </w:rPr>
  </w:style>
  <w:style w:type="character" w:customStyle="1" w:styleId="Heading2Char">
    <w:name w:val="Heading 2 Char"/>
    <w:basedOn w:val="DefaultParagraphFont"/>
    <w:link w:val="Heading2"/>
    <w:uiPriority w:val="9"/>
    <w:rsid w:val="00A12AE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A12AEA"/>
    <w:pPr>
      <w:spacing w:after="0" w:line="240" w:lineRule="auto"/>
      <w:ind w:left="720"/>
      <w:contextualSpacing/>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B1FC0"/>
    <w:rPr>
      <w:color w:val="954F72" w:themeColor="followedHyperlink"/>
      <w:u w:val="single"/>
    </w:rPr>
  </w:style>
  <w:style w:type="table" w:styleId="TableGrid">
    <w:name w:val="Table Grid"/>
    <w:basedOn w:val="TableNormal"/>
    <w:uiPriority w:val="39"/>
    <w:rsid w:val="00EB25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1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57B"/>
  </w:style>
  <w:style w:type="paragraph" w:styleId="Footer">
    <w:name w:val="footer"/>
    <w:basedOn w:val="Normal"/>
    <w:link w:val="FooterChar"/>
    <w:uiPriority w:val="99"/>
    <w:unhideWhenUsed/>
    <w:rsid w:val="00351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57B"/>
  </w:style>
  <w:style w:type="paragraph" w:styleId="BalloonText">
    <w:name w:val="Balloon Text"/>
    <w:basedOn w:val="Normal"/>
    <w:link w:val="BalloonTextChar"/>
    <w:uiPriority w:val="99"/>
    <w:semiHidden/>
    <w:unhideWhenUsed/>
    <w:rsid w:val="000152B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152B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15A49"/>
    <w:rPr>
      <w:sz w:val="16"/>
      <w:szCs w:val="16"/>
    </w:rPr>
  </w:style>
  <w:style w:type="paragraph" w:styleId="CommentText">
    <w:name w:val="annotation text"/>
    <w:basedOn w:val="Normal"/>
    <w:link w:val="CommentTextChar"/>
    <w:uiPriority w:val="99"/>
    <w:unhideWhenUsed/>
    <w:rsid w:val="00B15A49"/>
    <w:pPr>
      <w:spacing w:line="240" w:lineRule="auto"/>
    </w:pPr>
    <w:rPr>
      <w:sz w:val="20"/>
      <w:szCs w:val="20"/>
    </w:rPr>
  </w:style>
  <w:style w:type="character" w:customStyle="1" w:styleId="CommentTextChar">
    <w:name w:val="Comment Text Char"/>
    <w:basedOn w:val="DefaultParagraphFont"/>
    <w:link w:val="CommentText"/>
    <w:uiPriority w:val="99"/>
    <w:rsid w:val="00B15A49"/>
    <w:rPr>
      <w:sz w:val="20"/>
      <w:szCs w:val="20"/>
    </w:rPr>
  </w:style>
  <w:style w:type="paragraph" w:styleId="CommentSubject">
    <w:name w:val="annotation subject"/>
    <w:basedOn w:val="CommentText"/>
    <w:next w:val="CommentText"/>
    <w:link w:val="CommentSubjectChar"/>
    <w:uiPriority w:val="99"/>
    <w:semiHidden/>
    <w:unhideWhenUsed/>
    <w:rsid w:val="00B15A49"/>
    <w:rPr>
      <w:b/>
      <w:bCs/>
    </w:rPr>
  </w:style>
  <w:style w:type="character" w:customStyle="1" w:styleId="CommentSubjectChar">
    <w:name w:val="Comment Subject Char"/>
    <w:basedOn w:val="CommentTextChar"/>
    <w:link w:val="CommentSubject"/>
    <w:uiPriority w:val="99"/>
    <w:semiHidden/>
    <w:rsid w:val="00B15A49"/>
    <w:rPr>
      <w:b/>
      <w:bCs/>
      <w:sz w:val="20"/>
      <w:szCs w:val="20"/>
    </w:rPr>
  </w:style>
  <w:style w:type="character" w:customStyle="1" w:styleId="UnresolvedMention1">
    <w:name w:val="Unresolved Mention1"/>
    <w:basedOn w:val="DefaultParagraphFont"/>
    <w:uiPriority w:val="99"/>
    <w:semiHidden/>
    <w:unhideWhenUsed/>
    <w:rsid w:val="003309F8"/>
    <w:rPr>
      <w:color w:val="605E5C"/>
      <w:shd w:val="clear" w:color="auto" w:fill="E1DFDD"/>
    </w:rPr>
  </w:style>
  <w:style w:type="paragraph" w:styleId="Revision">
    <w:name w:val="Revision"/>
    <w:hidden/>
    <w:uiPriority w:val="99"/>
    <w:semiHidden/>
    <w:rsid w:val="00612F28"/>
    <w:pPr>
      <w:spacing w:after="0" w:line="240" w:lineRule="auto"/>
    </w:pPr>
  </w:style>
  <w:style w:type="character" w:customStyle="1" w:styleId="apple-converted-space">
    <w:name w:val="apple-converted-space"/>
    <w:basedOn w:val="DefaultParagraphFont"/>
    <w:rsid w:val="004F4A9E"/>
  </w:style>
  <w:style w:type="character" w:customStyle="1" w:styleId="UnresolvedMention2">
    <w:name w:val="Unresolved Mention2"/>
    <w:basedOn w:val="DefaultParagraphFont"/>
    <w:uiPriority w:val="99"/>
    <w:semiHidden/>
    <w:unhideWhenUsed/>
    <w:rsid w:val="00344D0A"/>
    <w:rPr>
      <w:color w:val="605E5C"/>
      <w:shd w:val="clear" w:color="auto" w:fill="E1DFDD"/>
    </w:rPr>
  </w:style>
  <w:style w:type="character" w:customStyle="1" w:styleId="Heading1Char">
    <w:name w:val="Heading 1 Char"/>
    <w:basedOn w:val="DefaultParagraphFont"/>
    <w:link w:val="Heading1"/>
    <w:uiPriority w:val="9"/>
    <w:rsid w:val="00640018"/>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40018"/>
    <w:pPr>
      <w:outlineLvl w:val="9"/>
    </w:pPr>
  </w:style>
  <w:style w:type="paragraph" w:styleId="TOC3">
    <w:name w:val="toc 3"/>
    <w:basedOn w:val="Normal"/>
    <w:next w:val="Normal"/>
    <w:autoRedefine/>
    <w:uiPriority w:val="39"/>
    <w:unhideWhenUsed/>
    <w:rsid w:val="00640018"/>
    <w:pPr>
      <w:spacing w:after="100"/>
      <w:ind w:left="440"/>
    </w:pPr>
  </w:style>
  <w:style w:type="paragraph" w:styleId="TOC2">
    <w:name w:val="toc 2"/>
    <w:basedOn w:val="Normal"/>
    <w:next w:val="Normal"/>
    <w:autoRedefine/>
    <w:uiPriority w:val="39"/>
    <w:unhideWhenUsed/>
    <w:rsid w:val="00640018"/>
    <w:pPr>
      <w:spacing w:after="100"/>
      <w:ind w:left="220"/>
    </w:pPr>
  </w:style>
  <w:style w:type="character" w:styleId="UnresolvedMention">
    <w:name w:val="Unresolved Mention"/>
    <w:basedOn w:val="DefaultParagraphFont"/>
    <w:uiPriority w:val="99"/>
    <w:semiHidden/>
    <w:unhideWhenUsed/>
    <w:rsid w:val="003E1009"/>
    <w:rPr>
      <w:color w:val="605E5C"/>
      <w:shd w:val="clear" w:color="auto" w:fill="E1DFDD"/>
    </w:rPr>
  </w:style>
  <w:style w:type="paragraph" w:styleId="TOC1">
    <w:name w:val="toc 1"/>
    <w:basedOn w:val="Normal"/>
    <w:next w:val="Normal"/>
    <w:autoRedefine/>
    <w:uiPriority w:val="39"/>
    <w:unhideWhenUsed/>
    <w:rsid w:val="0065150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45801">
      <w:bodyDiv w:val="1"/>
      <w:marLeft w:val="0"/>
      <w:marRight w:val="0"/>
      <w:marTop w:val="0"/>
      <w:marBottom w:val="0"/>
      <w:divBdr>
        <w:top w:val="none" w:sz="0" w:space="0" w:color="auto"/>
        <w:left w:val="none" w:sz="0" w:space="0" w:color="auto"/>
        <w:bottom w:val="none" w:sz="0" w:space="0" w:color="auto"/>
        <w:right w:val="none" w:sz="0" w:space="0" w:color="auto"/>
      </w:divBdr>
    </w:div>
    <w:div w:id="465660607">
      <w:bodyDiv w:val="1"/>
      <w:marLeft w:val="0"/>
      <w:marRight w:val="0"/>
      <w:marTop w:val="0"/>
      <w:marBottom w:val="0"/>
      <w:divBdr>
        <w:top w:val="none" w:sz="0" w:space="0" w:color="auto"/>
        <w:left w:val="none" w:sz="0" w:space="0" w:color="auto"/>
        <w:bottom w:val="none" w:sz="0" w:space="0" w:color="auto"/>
        <w:right w:val="none" w:sz="0" w:space="0" w:color="auto"/>
      </w:divBdr>
    </w:div>
    <w:div w:id="677536491">
      <w:bodyDiv w:val="1"/>
      <w:marLeft w:val="0"/>
      <w:marRight w:val="0"/>
      <w:marTop w:val="0"/>
      <w:marBottom w:val="0"/>
      <w:divBdr>
        <w:top w:val="none" w:sz="0" w:space="0" w:color="auto"/>
        <w:left w:val="none" w:sz="0" w:space="0" w:color="auto"/>
        <w:bottom w:val="none" w:sz="0" w:space="0" w:color="auto"/>
        <w:right w:val="none" w:sz="0" w:space="0" w:color="auto"/>
      </w:divBdr>
    </w:div>
    <w:div w:id="879896715">
      <w:bodyDiv w:val="1"/>
      <w:marLeft w:val="0"/>
      <w:marRight w:val="0"/>
      <w:marTop w:val="0"/>
      <w:marBottom w:val="0"/>
      <w:divBdr>
        <w:top w:val="none" w:sz="0" w:space="0" w:color="auto"/>
        <w:left w:val="none" w:sz="0" w:space="0" w:color="auto"/>
        <w:bottom w:val="none" w:sz="0" w:space="0" w:color="auto"/>
        <w:right w:val="none" w:sz="0" w:space="0" w:color="auto"/>
      </w:divBdr>
    </w:div>
    <w:div w:id="1230727365">
      <w:bodyDiv w:val="1"/>
      <w:marLeft w:val="0"/>
      <w:marRight w:val="0"/>
      <w:marTop w:val="0"/>
      <w:marBottom w:val="0"/>
      <w:divBdr>
        <w:top w:val="none" w:sz="0" w:space="0" w:color="auto"/>
        <w:left w:val="none" w:sz="0" w:space="0" w:color="auto"/>
        <w:bottom w:val="none" w:sz="0" w:space="0" w:color="auto"/>
        <w:right w:val="none" w:sz="0" w:space="0" w:color="auto"/>
      </w:divBdr>
    </w:div>
    <w:div w:id="1339885990">
      <w:bodyDiv w:val="1"/>
      <w:marLeft w:val="0"/>
      <w:marRight w:val="0"/>
      <w:marTop w:val="0"/>
      <w:marBottom w:val="0"/>
      <w:divBdr>
        <w:top w:val="none" w:sz="0" w:space="0" w:color="auto"/>
        <w:left w:val="none" w:sz="0" w:space="0" w:color="auto"/>
        <w:bottom w:val="none" w:sz="0" w:space="0" w:color="auto"/>
        <w:right w:val="none" w:sz="0" w:space="0" w:color="auto"/>
      </w:divBdr>
    </w:div>
    <w:div w:id="1372917384">
      <w:bodyDiv w:val="1"/>
      <w:marLeft w:val="0"/>
      <w:marRight w:val="0"/>
      <w:marTop w:val="0"/>
      <w:marBottom w:val="0"/>
      <w:divBdr>
        <w:top w:val="none" w:sz="0" w:space="0" w:color="auto"/>
        <w:left w:val="none" w:sz="0" w:space="0" w:color="auto"/>
        <w:bottom w:val="none" w:sz="0" w:space="0" w:color="auto"/>
        <w:right w:val="none" w:sz="0" w:space="0" w:color="auto"/>
      </w:divBdr>
      <w:divsChild>
        <w:div w:id="1125193575">
          <w:marLeft w:val="0"/>
          <w:marRight w:val="0"/>
          <w:marTop w:val="0"/>
          <w:marBottom w:val="0"/>
          <w:divBdr>
            <w:top w:val="none" w:sz="0" w:space="0" w:color="auto"/>
            <w:left w:val="none" w:sz="0" w:space="0" w:color="auto"/>
            <w:bottom w:val="none" w:sz="0" w:space="0" w:color="auto"/>
            <w:right w:val="none" w:sz="0" w:space="0" w:color="auto"/>
          </w:divBdr>
        </w:div>
      </w:divsChild>
    </w:div>
    <w:div w:id="1776747159">
      <w:bodyDiv w:val="1"/>
      <w:marLeft w:val="0"/>
      <w:marRight w:val="0"/>
      <w:marTop w:val="0"/>
      <w:marBottom w:val="0"/>
      <w:divBdr>
        <w:top w:val="none" w:sz="0" w:space="0" w:color="auto"/>
        <w:left w:val="none" w:sz="0" w:space="0" w:color="auto"/>
        <w:bottom w:val="none" w:sz="0" w:space="0" w:color="auto"/>
        <w:right w:val="none" w:sz="0" w:space="0" w:color="auto"/>
      </w:divBdr>
    </w:div>
    <w:div w:id="1822967940">
      <w:bodyDiv w:val="1"/>
      <w:marLeft w:val="0"/>
      <w:marRight w:val="0"/>
      <w:marTop w:val="0"/>
      <w:marBottom w:val="0"/>
      <w:divBdr>
        <w:top w:val="none" w:sz="0" w:space="0" w:color="auto"/>
        <w:left w:val="none" w:sz="0" w:space="0" w:color="auto"/>
        <w:bottom w:val="none" w:sz="0" w:space="0" w:color="auto"/>
        <w:right w:val="none" w:sz="0" w:space="0" w:color="auto"/>
      </w:divBdr>
    </w:div>
    <w:div w:id="202978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n.wikipedia.org/wiki/Multidisciplinarit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rants.nih.gov/grants/forms/biosketch-blank-format-rev-10-2021.doc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berry@ufl.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sf.gov/bfa/dias/policy/nsfapprovedformats/biosketch.pdf" TargetMode="External"/><Relationship Id="rId5" Type="http://schemas.openxmlformats.org/officeDocument/2006/relationships/styles" Target="styles.xml"/><Relationship Id="rId15" Type="http://schemas.openxmlformats.org/officeDocument/2006/relationships/hyperlink" Target="mailto:opportunityfund@research.ufl.edu" TargetMode="External"/><Relationship Id="rId10" Type="http://schemas.openxmlformats.org/officeDocument/2006/relationships/hyperlink" Target="http://research.ufl.edu/opportunityfund.htm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n.wikipedia.org/wiki/Interdisciplina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6ff4ef-b746-4f0a-bce4-0648cd910bf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CCBF79BC273647A76061934B1E4AB2" ma:contentTypeVersion="10" ma:contentTypeDescription="Create a new document." ma:contentTypeScope="" ma:versionID="2c5b6ee396df50af1778119deb1c5af0">
  <xsd:schema xmlns:xsd="http://www.w3.org/2001/XMLSchema" xmlns:xs="http://www.w3.org/2001/XMLSchema" xmlns:p="http://schemas.microsoft.com/office/2006/metadata/properties" xmlns:ns2="246ff4ef-b746-4f0a-bce4-0648cd910bf9" xmlns:ns3="cf91b260-df38-4ccc-80c2-74d62f43bd73" targetNamespace="http://schemas.microsoft.com/office/2006/metadata/properties" ma:root="true" ma:fieldsID="717310bb2c21aea6a1803299c315e650" ns2:_="" ns3:_="">
    <xsd:import namespace="246ff4ef-b746-4f0a-bce4-0648cd910bf9"/>
    <xsd:import namespace="cf91b260-df38-4ccc-80c2-74d62f43bd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6ff4ef-b746-4f0a-bce4-0648cd910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91b260-df38-4ccc-80c2-74d62f43bd7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F5F449-7AE2-4ECB-8E32-A877273130F9}">
  <ds:schemaRefs>
    <ds:schemaRef ds:uri="http://schemas.microsoft.com/sharepoint/v3/contenttype/forms"/>
  </ds:schemaRefs>
</ds:datastoreItem>
</file>

<file path=customXml/itemProps2.xml><?xml version="1.0" encoding="utf-8"?>
<ds:datastoreItem xmlns:ds="http://schemas.openxmlformats.org/officeDocument/2006/customXml" ds:itemID="{8A0B5E1E-3707-4133-B699-BF50C1391071}">
  <ds:schemaRefs>
    <ds:schemaRef ds:uri="http://schemas.microsoft.com/office/2006/metadata/properties"/>
    <ds:schemaRef ds:uri="http://schemas.microsoft.com/office/infopath/2007/PartnerControls"/>
    <ds:schemaRef ds:uri="246ff4ef-b746-4f0a-bce4-0648cd910bf9"/>
  </ds:schemaRefs>
</ds:datastoreItem>
</file>

<file path=customXml/itemProps3.xml><?xml version="1.0" encoding="utf-8"?>
<ds:datastoreItem xmlns:ds="http://schemas.openxmlformats.org/officeDocument/2006/customXml" ds:itemID="{EF4F518D-5682-4DF3-B78C-CB0B6C9AB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6ff4ef-b746-4f0a-bce4-0648cd910bf9"/>
    <ds:schemaRef ds:uri="cf91b260-df38-4ccc-80c2-74d62f43bd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3593</Words>
  <Characters>20486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24031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Balaban,Canan</dc:creator>
  <cp:keywords/>
  <dc:description/>
  <cp:lastModifiedBy>Anonymous Reviewer</cp:lastModifiedBy>
  <cp:revision>6</cp:revision>
  <cp:lastPrinted>2024-02-23T16:17:00Z</cp:lastPrinted>
  <dcterms:created xsi:type="dcterms:W3CDTF">2023-11-08T15:19:00Z</dcterms:created>
  <dcterms:modified xsi:type="dcterms:W3CDTF">2024-02-23T16:18:00Z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0x010100D6CCBF79BC273647A76061934B1E4AB2</vt:lpwstr>
  </property>
  <property fmtid="{D5CDD505-2E9C-101B-9397-08002B2CF9AE}" pid="3" name="MediaServiceImageTags">
    <vt:lpwstr/>
  </property>
</Properties>
</file>